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D1AFE" w14:textId="77777777" w:rsidR="005A3735" w:rsidRDefault="00A15C07" w:rsidP="00A15C07">
      <w:pPr>
        <w:tabs>
          <w:tab w:val="left" w:pos="3053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14:paraId="7CA72B62" w14:textId="77777777" w:rsidR="00B306D3" w:rsidRDefault="00B306D3" w:rsidP="005A3735">
      <w:pPr>
        <w:tabs>
          <w:tab w:val="left" w:pos="3053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ABACEC0" w14:textId="0E26AC28" w:rsidR="001756B4" w:rsidRPr="00ED2321" w:rsidRDefault="00303BA0" w:rsidP="005A3735">
      <w:pPr>
        <w:tabs>
          <w:tab w:val="left" w:pos="3053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2321">
        <w:rPr>
          <w:rFonts w:cstheme="minorHAnsi"/>
          <w:b/>
          <w:sz w:val="28"/>
          <w:szCs w:val="28"/>
        </w:rPr>
        <w:t>ОБРАЗАЦ</w:t>
      </w:r>
      <w:r w:rsidR="0077792E" w:rsidRPr="00ED2321">
        <w:rPr>
          <w:rFonts w:cstheme="minorHAnsi"/>
          <w:b/>
          <w:sz w:val="28"/>
          <w:szCs w:val="28"/>
        </w:rPr>
        <w:t xml:space="preserve"> </w:t>
      </w:r>
      <w:r w:rsidRPr="00ED2321">
        <w:rPr>
          <w:rFonts w:cstheme="minorHAnsi"/>
          <w:b/>
          <w:sz w:val="28"/>
          <w:szCs w:val="28"/>
        </w:rPr>
        <w:t>СТРУКТУРЕ</w:t>
      </w:r>
      <w:r w:rsidR="0077792E" w:rsidRPr="00ED2321">
        <w:rPr>
          <w:rFonts w:cstheme="minorHAnsi"/>
          <w:b/>
          <w:sz w:val="28"/>
          <w:szCs w:val="28"/>
        </w:rPr>
        <w:t xml:space="preserve"> </w:t>
      </w:r>
      <w:r w:rsidRPr="00ED2321">
        <w:rPr>
          <w:rFonts w:cstheme="minorHAnsi"/>
          <w:b/>
          <w:sz w:val="28"/>
          <w:szCs w:val="28"/>
        </w:rPr>
        <w:t>ЦЕНЕ</w:t>
      </w:r>
    </w:p>
    <w:p w14:paraId="72F8AC8A" w14:textId="77777777" w:rsidR="004F22EF" w:rsidRPr="00ED2321" w:rsidRDefault="004F22EF" w:rsidP="00C5127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EA85D6" w14:textId="32B9C722" w:rsidR="004C093A" w:rsidRPr="00ED2321" w:rsidRDefault="00F0109F" w:rsidP="00A15C07">
      <w:pPr>
        <w:pStyle w:val="BodyText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F18B6">
        <w:rPr>
          <w:rFonts w:cstheme="minorHAnsi"/>
          <w:b/>
          <w:bCs/>
          <w:sz w:val="28"/>
          <w:szCs w:val="28"/>
          <w:lang w:val="sr-Cyrl-RS"/>
        </w:rPr>
        <w:t>Набавка електричне енергије</w:t>
      </w:r>
      <w:r w:rsidR="00A15C07">
        <w:rPr>
          <w:rFonts w:cstheme="minorHAnsi"/>
          <w:b/>
          <w:bCs/>
          <w:sz w:val="28"/>
          <w:szCs w:val="28"/>
          <w:lang w:val="sr-Cyrl-RS"/>
        </w:rPr>
        <w:t xml:space="preserve"> </w:t>
      </w:r>
      <w:r w:rsidR="005A0D58" w:rsidRPr="00ED2321">
        <w:rPr>
          <w:rFonts w:cstheme="minorHAnsi"/>
          <w:b/>
          <w:bCs/>
          <w:sz w:val="28"/>
          <w:szCs w:val="28"/>
        </w:rPr>
        <w:t>ОП ЈН 0</w:t>
      </w:r>
      <w:r w:rsidR="0022187D">
        <w:rPr>
          <w:rFonts w:cstheme="minorHAnsi"/>
          <w:b/>
          <w:bCs/>
          <w:sz w:val="28"/>
          <w:szCs w:val="28"/>
        </w:rPr>
        <w:t>1</w:t>
      </w:r>
      <w:r w:rsidR="004C093A" w:rsidRPr="00ED2321">
        <w:rPr>
          <w:rFonts w:cstheme="minorHAnsi"/>
          <w:b/>
          <w:bCs/>
          <w:sz w:val="28"/>
          <w:szCs w:val="28"/>
        </w:rPr>
        <w:t>/202</w:t>
      </w:r>
      <w:r w:rsidR="0022187D">
        <w:rPr>
          <w:rFonts w:cstheme="minorHAnsi"/>
          <w:b/>
          <w:bCs/>
          <w:sz w:val="28"/>
          <w:szCs w:val="28"/>
        </w:rPr>
        <w:t>3</w:t>
      </w:r>
    </w:p>
    <w:p w14:paraId="40E975AD" w14:textId="77777777" w:rsidR="000B2F24" w:rsidRPr="005A3735" w:rsidRDefault="000B2F24" w:rsidP="00C512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3CA" w:rsidRPr="005A3735" w14:paraId="3E70C696" w14:textId="77777777" w:rsidTr="004C093A">
        <w:trPr>
          <w:trHeight w:val="397"/>
          <w:jc w:val="center"/>
        </w:trPr>
        <w:tc>
          <w:tcPr>
            <w:tcW w:w="10627" w:type="dxa"/>
            <w:shd w:val="clear" w:color="auto" w:fill="auto"/>
            <w:vAlign w:val="center"/>
            <w:hideMark/>
          </w:tcPr>
          <w:p w14:paraId="6FFC55B4" w14:textId="1E6A2267" w:rsidR="001654F9" w:rsidRPr="00CF18B6" w:rsidRDefault="00303BA0" w:rsidP="00C5127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sr-Cyrl-RS"/>
              </w:rPr>
            </w:pP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ОБЈЕКАТ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 xml:space="preserve">: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Cyrl-CS"/>
              </w:rPr>
              <w:t>ИСТОРИЈСКИ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Cyrl-CS"/>
              </w:rPr>
              <w:t xml:space="preserve">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АРХИВ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 xml:space="preserve">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ГРАДА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 xml:space="preserve">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НОВОГ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 xml:space="preserve">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САДА</w:t>
            </w:r>
            <w:r w:rsidR="00CF18B6">
              <w:rPr>
                <w:rFonts w:eastAsia="Calibri" w:cstheme="minorHAnsi"/>
                <w:b/>
                <w:sz w:val="24"/>
                <w:szCs w:val="24"/>
                <w:lang w:val="sr-Cyrl-RS"/>
              </w:rPr>
              <w:t>, НОВИ САД</w:t>
            </w:r>
          </w:p>
        </w:tc>
      </w:tr>
      <w:tr w:rsidR="000F73CA" w:rsidRPr="005A3735" w14:paraId="39C9F569" w14:textId="77777777" w:rsidTr="004C093A">
        <w:trPr>
          <w:trHeight w:val="397"/>
          <w:jc w:val="center"/>
        </w:trPr>
        <w:tc>
          <w:tcPr>
            <w:tcW w:w="10627" w:type="dxa"/>
            <w:shd w:val="clear" w:color="auto" w:fill="auto"/>
            <w:vAlign w:val="center"/>
            <w:hideMark/>
          </w:tcPr>
          <w:p w14:paraId="077F4D6D" w14:textId="5A1EE1A9" w:rsidR="000F73CA" w:rsidRPr="005A3735" w:rsidRDefault="00303BA0" w:rsidP="00C5127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sr-Cyrl-RS"/>
              </w:rPr>
            </w:pP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МЕСТО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 xml:space="preserve">: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Нови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 xml:space="preserve">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Cyrl-CS"/>
              </w:rPr>
              <w:t>С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Latn-RS"/>
              </w:rPr>
              <w:t>ад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Cyrl-RS"/>
              </w:rPr>
              <w:t xml:space="preserve">,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Cyrl-RS"/>
              </w:rPr>
              <w:t>Филипа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Cyrl-RS"/>
              </w:rPr>
              <w:t>Вишњића</w:t>
            </w:r>
            <w:r w:rsidR="000F73CA" w:rsidRPr="005A3735">
              <w:rPr>
                <w:rFonts w:eastAsia="Calibri" w:cstheme="minorHAnsi"/>
                <w:b/>
                <w:sz w:val="24"/>
                <w:szCs w:val="24"/>
                <w:lang w:val="sr-Cyrl-RS"/>
              </w:rPr>
              <w:t xml:space="preserve"> 2</w:t>
            </w:r>
            <w:r w:rsidRPr="005A3735">
              <w:rPr>
                <w:rFonts w:eastAsia="Calibri" w:cstheme="minorHAnsi"/>
                <w:b/>
                <w:sz w:val="24"/>
                <w:szCs w:val="24"/>
                <w:lang w:val="sr-Cyrl-RS"/>
              </w:rPr>
              <w:t>а</w:t>
            </w:r>
          </w:p>
        </w:tc>
      </w:tr>
    </w:tbl>
    <w:p w14:paraId="389D4448" w14:textId="77777777" w:rsidR="00EE5757" w:rsidRPr="005A3735" w:rsidRDefault="00EE5757" w:rsidP="004A12A0">
      <w:pPr>
        <w:spacing w:after="0" w:line="240" w:lineRule="auto"/>
        <w:ind w:hanging="284"/>
        <w:jc w:val="both"/>
        <w:rPr>
          <w:rFonts w:eastAsia="Arial Unicode MS" w:cstheme="minorHAnsi"/>
          <w:b/>
          <w:color w:val="000000"/>
          <w:kern w:val="1"/>
          <w:sz w:val="24"/>
          <w:szCs w:val="24"/>
          <w:lang w:eastAsia="ar-SA"/>
        </w:rPr>
      </w:pPr>
    </w:p>
    <w:p w14:paraId="4FF2A2DA" w14:textId="71F859F0" w:rsidR="005A0D58" w:rsidRPr="005A3735" w:rsidRDefault="005A0D58" w:rsidP="004A12A0">
      <w:pPr>
        <w:numPr>
          <w:ilvl w:val="0"/>
          <w:numId w:val="18"/>
        </w:numPr>
        <w:spacing w:after="0" w:line="100" w:lineRule="atLeast"/>
        <w:ind w:left="0" w:hanging="284"/>
        <w:jc w:val="both"/>
        <w:rPr>
          <w:rFonts w:eastAsia="Arial Unicode MS" w:cstheme="minorHAnsi"/>
          <w:b/>
          <w:kern w:val="1"/>
          <w:sz w:val="24"/>
          <w:szCs w:val="24"/>
          <w:lang w:val="sr-Cyrl-RS" w:eastAsia="ar-SA"/>
        </w:rPr>
      </w:pPr>
      <w:r w:rsidRPr="005A3735">
        <w:rPr>
          <w:rFonts w:eastAsia="Arial Unicode MS" w:cstheme="minorHAnsi"/>
          <w:b/>
          <w:kern w:val="1"/>
          <w:sz w:val="24"/>
          <w:szCs w:val="24"/>
          <w:lang w:val="sr-Cyrl-RS" w:eastAsia="ar-SA"/>
        </w:rPr>
        <w:t>Испорука електричне енергије гарантована и одређена на основу остварене потрошње Купца.</w:t>
      </w:r>
    </w:p>
    <w:p w14:paraId="5F9F475E" w14:textId="77777777" w:rsidR="00F0109F" w:rsidRPr="005A3735" w:rsidRDefault="00F0109F" w:rsidP="004A12A0">
      <w:pPr>
        <w:pStyle w:val="NoSpacing"/>
        <w:ind w:hanging="284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1FAA7BD" w14:textId="76411443" w:rsidR="005A0D58" w:rsidRPr="005A3735" w:rsidRDefault="005A0D58" w:rsidP="004A12A0">
      <w:pPr>
        <w:pStyle w:val="NoSpacing"/>
        <w:numPr>
          <w:ilvl w:val="0"/>
          <w:numId w:val="18"/>
        </w:numPr>
        <w:ind w:left="0" w:hanging="284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A3735">
        <w:rPr>
          <w:rFonts w:asciiTheme="minorHAnsi" w:hAnsiTheme="minorHAnsi" w:cstheme="minorHAnsi"/>
          <w:b/>
          <w:sz w:val="24"/>
          <w:szCs w:val="24"/>
          <w:lang w:val="ru-RU"/>
        </w:rPr>
        <w:t>Трошкови приступа систему за пренос</w:t>
      </w:r>
      <w:r w:rsidRPr="005A373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Pr="005A3735">
        <w:rPr>
          <w:rFonts w:asciiTheme="minorHAnsi" w:hAnsiTheme="minorHAnsi" w:cstheme="minorHAnsi"/>
          <w:b/>
          <w:sz w:val="24"/>
          <w:szCs w:val="24"/>
          <w:lang w:val="ru-RU"/>
        </w:rPr>
        <w:t>електричне енергије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: п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рема важећој Одлуци о утврђивању цена за приступ систему за пренос електричне енергије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 xml:space="preserve">на </w:t>
      </w:r>
      <w:r w:rsidRPr="005A3735">
        <w:rPr>
          <w:rFonts w:asciiTheme="minorHAnsi" w:hAnsiTheme="minorHAnsi" w:cstheme="minorHAnsi"/>
          <w:sz w:val="24"/>
          <w:szCs w:val="24"/>
          <w:lang w:val="sr-Cyrl-CS"/>
        </w:rPr>
        <w:t xml:space="preserve">за 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 xml:space="preserve">коју је прибављена сагласност Агенције за енергетику Републике Србије и која је објављена у 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„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Службеном гласнику Републике Србије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“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39B332E5" w14:textId="7AC1CA06" w:rsidR="00F0109F" w:rsidRPr="005A3735" w:rsidRDefault="00F0109F" w:rsidP="004A12A0">
      <w:pPr>
        <w:pStyle w:val="NoSpacing"/>
        <w:ind w:hanging="284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42FE2883" w14:textId="7241352A" w:rsidR="005A0D58" w:rsidRPr="005A3735" w:rsidRDefault="005A0D58" w:rsidP="004A12A0">
      <w:pPr>
        <w:pStyle w:val="NoSpacing"/>
        <w:numPr>
          <w:ilvl w:val="0"/>
          <w:numId w:val="18"/>
        </w:numPr>
        <w:ind w:left="0" w:hanging="284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A3735">
        <w:rPr>
          <w:rFonts w:asciiTheme="minorHAnsi" w:hAnsiTheme="minorHAnsi" w:cstheme="minorHAnsi"/>
          <w:b/>
          <w:sz w:val="24"/>
          <w:szCs w:val="24"/>
          <w:lang w:val="ru-RU"/>
        </w:rPr>
        <w:t>Трошкови приступа систему за дистрибуцију електричне енергије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: п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рема важећим Одлукама о цени приступа систему за дистрибуцију електричне енергије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на дистрибутивном подручју Привредног друштва за дистрибуцију електричне енергије из надлежности за конзумно подручје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 xml:space="preserve"> К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упца, а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 xml:space="preserve"> з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а које је прибављена сагласност Агенције за енергетику Републике Србије и које су објављене у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„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Службеном гласнику Република Србије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“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4AA181D2" w14:textId="7E2532C6" w:rsidR="005A0D58" w:rsidRPr="005A3735" w:rsidRDefault="005A0D58" w:rsidP="004A12A0">
      <w:pPr>
        <w:pStyle w:val="NoSpacing"/>
        <w:ind w:hanging="284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4C79C2C9" w14:textId="04760E87" w:rsidR="005A0D58" w:rsidRPr="005A3735" w:rsidRDefault="005A0D58" w:rsidP="004A12A0">
      <w:pPr>
        <w:pStyle w:val="NoSpacing"/>
        <w:numPr>
          <w:ilvl w:val="0"/>
          <w:numId w:val="18"/>
        </w:numPr>
        <w:ind w:left="0" w:hanging="284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A3735">
        <w:rPr>
          <w:rFonts w:asciiTheme="minorHAnsi" w:hAnsiTheme="minorHAnsi" w:cstheme="minorHAnsi"/>
          <w:b/>
          <w:sz w:val="24"/>
          <w:szCs w:val="24"/>
          <w:lang w:val="ru-RU"/>
        </w:rPr>
        <w:t>Трошкови накнаде за подстицај повлашћених произвођача ел</w:t>
      </w:r>
      <w:r w:rsidRPr="005A373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ектричне </w:t>
      </w:r>
      <w:r w:rsidRPr="005A3735">
        <w:rPr>
          <w:rFonts w:asciiTheme="minorHAnsi" w:hAnsiTheme="minorHAnsi" w:cstheme="minorHAnsi"/>
          <w:b/>
          <w:sz w:val="24"/>
          <w:szCs w:val="24"/>
          <w:lang w:val="ru-RU"/>
        </w:rPr>
        <w:t>енергије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: п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>рема важећој Уредби о мерама подстицаја за повлашћене произвођаче ел</w:t>
      </w:r>
      <w:r w:rsidRPr="005A3735">
        <w:rPr>
          <w:rFonts w:asciiTheme="minorHAnsi" w:hAnsiTheme="minorHAnsi" w:cstheme="minorHAnsi"/>
          <w:sz w:val="24"/>
          <w:szCs w:val="24"/>
          <w:lang w:val="sr-Cyrl-RS"/>
        </w:rPr>
        <w:t>ектричне</w:t>
      </w:r>
      <w:r w:rsidRPr="005A3735">
        <w:rPr>
          <w:rFonts w:asciiTheme="minorHAnsi" w:hAnsiTheme="minorHAnsi" w:cstheme="minorHAnsi"/>
          <w:sz w:val="24"/>
          <w:szCs w:val="24"/>
          <w:lang w:val="ru-RU"/>
        </w:rPr>
        <w:t xml:space="preserve"> енергије.</w:t>
      </w:r>
    </w:p>
    <w:p w14:paraId="4017F2FC" w14:textId="22F79B3D" w:rsidR="005A0D58" w:rsidRDefault="005A0D58" w:rsidP="004A12A0">
      <w:pPr>
        <w:pStyle w:val="NoSpacing"/>
        <w:ind w:hanging="284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00B418A" w14:textId="77777777" w:rsidR="00B306D3" w:rsidRPr="005A3735" w:rsidRDefault="00B306D3" w:rsidP="004A12A0">
      <w:pPr>
        <w:pStyle w:val="NoSpacing"/>
        <w:ind w:hanging="284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35"/>
        <w:gridCol w:w="639"/>
        <w:gridCol w:w="1672"/>
        <w:gridCol w:w="1413"/>
        <w:gridCol w:w="1416"/>
        <w:gridCol w:w="1413"/>
        <w:gridCol w:w="1378"/>
      </w:tblGrid>
      <w:tr w:rsidR="005A0D58" w:rsidRPr="00B306D3" w14:paraId="4D7083A6" w14:textId="77777777" w:rsidTr="00B306D3">
        <w:trPr>
          <w:cantSplit/>
          <w:trHeight w:val="495"/>
          <w:tblHeader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63268F7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835" w:type="dxa"/>
            <w:shd w:val="clear" w:color="auto" w:fill="FFFFFF"/>
            <w:vAlign w:val="center"/>
          </w:tcPr>
          <w:p w14:paraId="06F1C4AB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04128E32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56E5BEDF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 xml:space="preserve">Процењене </w:t>
            </w: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кол</w:t>
            </w: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ичине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46D85F62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јед. цена без ПДВ-а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75CFFB6E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јед. цена</w:t>
            </w: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  <w:tc>
          <w:tcPr>
            <w:tcW w:w="1413" w:type="dxa"/>
            <w:shd w:val="clear" w:color="auto" w:fill="FFFFFF"/>
            <w:vAlign w:val="center"/>
          </w:tcPr>
          <w:p w14:paraId="46ED9A14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br/>
              <w:t>без ПДВ-а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43CD97E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укупна цена</w:t>
            </w: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br/>
              <w:t>са ПДВ-ом</w:t>
            </w:r>
          </w:p>
        </w:tc>
      </w:tr>
      <w:tr w:rsidR="005A0D58" w:rsidRPr="00B306D3" w14:paraId="39E7FB17" w14:textId="77777777" w:rsidTr="00B306D3">
        <w:trPr>
          <w:cantSplit/>
          <w:trHeight w:val="133"/>
          <w:tblHeader/>
          <w:jc w:val="center"/>
        </w:trPr>
        <w:tc>
          <w:tcPr>
            <w:tcW w:w="567" w:type="dxa"/>
            <w:shd w:val="clear" w:color="auto" w:fill="FFC000"/>
            <w:vAlign w:val="center"/>
          </w:tcPr>
          <w:p w14:paraId="70775F14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35" w:type="dxa"/>
            <w:shd w:val="clear" w:color="auto" w:fill="FFC000"/>
            <w:vAlign w:val="center"/>
          </w:tcPr>
          <w:p w14:paraId="2E87720F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39" w:type="dxa"/>
            <w:shd w:val="clear" w:color="auto" w:fill="FFC000"/>
            <w:vAlign w:val="center"/>
          </w:tcPr>
          <w:p w14:paraId="1D2F8397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72" w:type="dxa"/>
            <w:shd w:val="clear" w:color="auto" w:fill="FFC000"/>
            <w:vAlign w:val="center"/>
          </w:tcPr>
          <w:p w14:paraId="42D7FF0A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dxa"/>
            <w:shd w:val="clear" w:color="auto" w:fill="FFC000"/>
            <w:vAlign w:val="center"/>
          </w:tcPr>
          <w:p w14:paraId="735FEB89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12" w:type="dxa"/>
            <w:shd w:val="clear" w:color="auto" w:fill="FFC000"/>
            <w:vAlign w:val="center"/>
          </w:tcPr>
          <w:p w14:paraId="41DBDCDB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13" w:type="dxa"/>
            <w:shd w:val="clear" w:color="auto" w:fill="FFC000"/>
            <w:vAlign w:val="center"/>
          </w:tcPr>
          <w:p w14:paraId="2AB4A197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6 (3x4)</w:t>
            </w:r>
          </w:p>
        </w:tc>
        <w:tc>
          <w:tcPr>
            <w:tcW w:w="1378" w:type="dxa"/>
            <w:shd w:val="clear" w:color="auto" w:fill="FFC000"/>
            <w:vAlign w:val="center"/>
          </w:tcPr>
          <w:p w14:paraId="6EA7E423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Cyrl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7 (3x5)</w:t>
            </w:r>
          </w:p>
        </w:tc>
      </w:tr>
      <w:tr w:rsidR="005A0D58" w:rsidRPr="00B306D3" w14:paraId="46D82A05" w14:textId="77777777" w:rsidTr="00B306D3">
        <w:trPr>
          <w:cantSplit/>
          <w:trHeight w:val="6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A8FB9A" w14:textId="77777777" w:rsidR="005A0D58" w:rsidRPr="00B306D3" w:rsidRDefault="005A0D58" w:rsidP="00F0109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8C9166A" w14:textId="77777777" w:rsidR="005A0D58" w:rsidRPr="00B306D3" w:rsidRDefault="005A0D58" w:rsidP="002218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06D3">
              <w:rPr>
                <w:rFonts w:cstheme="minorHAnsi"/>
                <w:b/>
                <w:sz w:val="20"/>
                <w:szCs w:val="20"/>
              </w:rPr>
              <w:t>Активна</w:t>
            </w:r>
            <w:proofErr w:type="spellEnd"/>
          </w:p>
          <w:p w14:paraId="056DC7B0" w14:textId="77777777" w:rsidR="005A0D58" w:rsidRPr="00B306D3" w:rsidRDefault="005A0D58" w:rsidP="002218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06D3">
              <w:rPr>
                <w:rFonts w:cstheme="minorHAnsi"/>
                <w:b/>
                <w:sz w:val="20"/>
                <w:szCs w:val="20"/>
              </w:rPr>
              <w:t>енергија</w:t>
            </w:r>
            <w:proofErr w:type="spellEnd"/>
            <w:r w:rsidRPr="00B306D3">
              <w:rPr>
                <w:rFonts w:cstheme="minorHAnsi"/>
                <w:b/>
                <w:sz w:val="20"/>
                <w:szCs w:val="20"/>
              </w:rPr>
              <w:t xml:space="preserve"> ВТ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9262FB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 w:rsidRPr="00B306D3">
              <w:rPr>
                <w:rFonts w:eastAsia="Courier New" w:cstheme="minorHAnsi"/>
                <w:b/>
                <w:sz w:val="20"/>
                <w:szCs w:val="20"/>
              </w:rPr>
              <w:t>kWh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DEC324B" w14:textId="01450010" w:rsidR="005A0D58" w:rsidRPr="00133EA2" w:rsidRDefault="005A0D58" w:rsidP="00F010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133EA2">
              <w:rPr>
                <w:rFonts w:cstheme="minorHAnsi"/>
                <w:b/>
                <w:sz w:val="20"/>
                <w:szCs w:val="20"/>
              </w:rPr>
              <w:t>1</w:t>
            </w:r>
            <w:r w:rsidR="00CF18B6" w:rsidRPr="00133EA2">
              <w:rPr>
                <w:rFonts w:cstheme="minorHAnsi"/>
                <w:b/>
                <w:sz w:val="20"/>
                <w:szCs w:val="20"/>
                <w:lang w:val="sr-Cyrl-CS"/>
              </w:rPr>
              <w:t>56</w:t>
            </w:r>
            <w:r w:rsidRPr="00133EA2">
              <w:rPr>
                <w:rFonts w:cstheme="minorHAnsi"/>
                <w:b/>
                <w:sz w:val="20"/>
                <w:szCs w:val="20"/>
              </w:rPr>
              <w:t>.</w:t>
            </w:r>
            <w:r w:rsidRPr="00133EA2">
              <w:rPr>
                <w:rFonts w:cstheme="minorHAnsi"/>
                <w:b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9522B6E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059000B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1635AC0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2B9D266F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5A0D58" w:rsidRPr="00B306D3" w14:paraId="12BB0C75" w14:textId="77777777" w:rsidTr="00B306D3">
        <w:trPr>
          <w:cantSplit/>
          <w:trHeight w:val="618"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D0D668" w14:textId="77777777" w:rsidR="005A0D58" w:rsidRPr="00B306D3" w:rsidRDefault="005A0D58" w:rsidP="00F0109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BE56C1" w14:textId="77777777" w:rsidR="005A0D58" w:rsidRPr="00B306D3" w:rsidRDefault="005A0D58" w:rsidP="002218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06D3">
              <w:rPr>
                <w:rFonts w:cstheme="minorHAnsi"/>
                <w:b/>
                <w:sz w:val="20"/>
                <w:szCs w:val="20"/>
              </w:rPr>
              <w:t>Активна</w:t>
            </w:r>
            <w:proofErr w:type="spellEnd"/>
          </w:p>
          <w:p w14:paraId="4413176F" w14:textId="77777777" w:rsidR="005A0D58" w:rsidRPr="00B306D3" w:rsidRDefault="005A0D58" w:rsidP="002218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06D3">
              <w:rPr>
                <w:rFonts w:cstheme="minorHAnsi"/>
                <w:b/>
                <w:sz w:val="20"/>
                <w:szCs w:val="20"/>
              </w:rPr>
              <w:t>енергија</w:t>
            </w:r>
            <w:proofErr w:type="spellEnd"/>
            <w:r w:rsidRPr="00B306D3">
              <w:rPr>
                <w:rFonts w:cstheme="minorHAnsi"/>
                <w:b/>
                <w:sz w:val="20"/>
                <w:szCs w:val="20"/>
              </w:rPr>
              <w:t xml:space="preserve"> НТ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76D7C4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 w:rsidRPr="00B306D3">
              <w:rPr>
                <w:rFonts w:eastAsia="Courier New" w:cstheme="minorHAnsi"/>
                <w:b/>
                <w:sz w:val="20"/>
                <w:szCs w:val="20"/>
              </w:rPr>
              <w:t>kWh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036E6" w14:textId="3C3EA66D" w:rsidR="005A0D58" w:rsidRPr="00133EA2" w:rsidRDefault="00CF18B6" w:rsidP="00F010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133EA2">
              <w:rPr>
                <w:rFonts w:cstheme="minorHAnsi"/>
                <w:b/>
                <w:sz w:val="20"/>
                <w:szCs w:val="20"/>
                <w:lang w:val="sr-Cyrl-CS"/>
              </w:rPr>
              <w:t>63</w:t>
            </w:r>
            <w:r w:rsidRPr="00133EA2">
              <w:rPr>
                <w:rFonts w:cstheme="minorHAnsi"/>
                <w:b/>
                <w:sz w:val="20"/>
                <w:szCs w:val="20"/>
              </w:rPr>
              <w:t>.3</w:t>
            </w:r>
            <w:r w:rsidR="005A0D58" w:rsidRPr="00133EA2">
              <w:rPr>
                <w:rFonts w:cstheme="minorHAnsi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86CDF9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98C10A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3298F1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221638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5A0D58" w:rsidRPr="00B306D3" w14:paraId="759FD4C9" w14:textId="77777777" w:rsidTr="00B306D3">
        <w:trPr>
          <w:cantSplit/>
          <w:trHeight w:val="618"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D99B21" w14:textId="77777777" w:rsidR="005A0D58" w:rsidRPr="00B306D3" w:rsidRDefault="005A0D58" w:rsidP="00F0109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1046D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06D3">
              <w:rPr>
                <w:rFonts w:cstheme="minorHAnsi"/>
                <w:b/>
                <w:sz w:val="20"/>
                <w:szCs w:val="20"/>
              </w:rPr>
              <w:t>Укупно</w:t>
            </w:r>
            <w:proofErr w:type="spellEnd"/>
            <w:r w:rsidRPr="00B306D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06D3">
              <w:rPr>
                <w:rFonts w:cstheme="minorHAnsi"/>
                <w:b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B38F5C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 w:rsidRPr="00B306D3">
              <w:rPr>
                <w:rFonts w:eastAsia="Courier New" w:cstheme="minorHAnsi"/>
                <w:b/>
                <w:sz w:val="20"/>
                <w:szCs w:val="20"/>
              </w:rPr>
              <w:t>kWh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8F7405" w14:textId="17E1B615" w:rsidR="005A0D58" w:rsidRPr="00133EA2" w:rsidRDefault="00CF18B6" w:rsidP="00F010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133EA2">
              <w:rPr>
                <w:rFonts w:cstheme="minorHAnsi"/>
                <w:b/>
                <w:sz w:val="20"/>
                <w:szCs w:val="20"/>
                <w:lang w:val="sr-Cyrl-CS"/>
              </w:rPr>
              <w:t>219</w:t>
            </w:r>
            <w:r w:rsidR="005A0D58" w:rsidRPr="00133EA2">
              <w:rPr>
                <w:rFonts w:cstheme="minorHAnsi"/>
                <w:b/>
                <w:sz w:val="20"/>
                <w:szCs w:val="20"/>
              </w:rPr>
              <w:t>.</w:t>
            </w:r>
            <w:r w:rsidRPr="00133EA2">
              <w:rPr>
                <w:rFonts w:cstheme="minorHAnsi"/>
                <w:b/>
                <w:sz w:val="20"/>
                <w:szCs w:val="20"/>
                <w:lang w:val="sr-Cyrl-CS"/>
              </w:rPr>
              <w:t>3</w:t>
            </w:r>
            <w:r w:rsidR="005A0D58" w:rsidRPr="00133EA2">
              <w:rPr>
                <w:rFonts w:cstheme="minorHAnsi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62B51D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CAF673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35D5640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EC278C4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5A0D58" w:rsidRPr="00B306D3" w14:paraId="659A7C0B" w14:textId="77777777" w:rsidTr="00B306D3">
        <w:trPr>
          <w:cantSplit/>
          <w:trHeight w:val="80"/>
          <w:jc w:val="center"/>
        </w:trPr>
        <w:tc>
          <w:tcPr>
            <w:tcW w:w="1033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1E34" w14:textId="77777777" w:rsidR="005A0D58" w:rsidRPr="00B306D3" w:rsidRDefault="005A0D58" w:rsidP="00F0109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5A0D58" w:rsidRPr="00B306D3" w14:paraId="6B0EC9FC" w14:textId="77777777" w:rsidTr="00B306D3">
        <w:trPr>
          <w:cantSplit/>
          <w:trHeight w:val="618"/>
          <w:jc w:val="center"/>
        </w:trPr>
        <w:tc>
          <w:tcPr>
            <w:tcW w:w="754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9592F3" w14:textId="77777777" w:rsidR="005A0D58" w:rsidRPr="00B306D3" w:rsidRDefault="005A0D58" w:rsidP="00F0109F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B306D3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УКУПНО :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337620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7A196" w14:textId="77777777" w:rsidR="005A0D58" w:rsidRPr="00B306D3" w:rsidRDefault="005A0D58" w:rsidP="00F0109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14:paraId="75792053" w14:textId="7A4EC4D5" w:rsidR="005A0D58" w:rsidRPr="005A3735" w:rsidRDefault="005A0D58" w:rsidP="000F265B">
      <w:pPr>
        <w:rPr>
          <w:rFonts w:cstheme="minorHAnsi"/>
          <w:b/>
          <w:bCs/>
          <w:noProof/>
          <w:sz w:val="24"/>
          <w:szCs w:val="24"/>
          <w:lang w:val="sr-Cyrl-RS"/>
        </w:rPr>
      </w:pPr>
    </w:p>
    <w:p w14:paraId="0CBB1B8E" w14:textId="77777777" w:rsidR="005A3735" w:rsidRDefault="005A3735" w:rsidP="00170596">
      <w:pP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0D87E9D4" w14:textId="3344F247" w:rsidR="00B306D3" w:rsidRDefault="00B306D3" w:rsidP="005A3735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val="sr-Cyrl-RS" w:eastAsia="ar-SA"/>
        </w:rPr>
      </w:pPr>
    </w:p>
    <w:p w14:paraId="20F2FC13" w14:textId="6A5B5BF4" w:rsidR="00B306D3" w:rsidRDefault="00B306D3" w:rsidP="005A3735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val="sr-Cyrl-RS" w:eastAsia="ar-SA"/>
        </w:rPr>
      </w:pPr>
    </w:p>
    <w:p w14:paraId="4DE38252" w14:textId="77777777" w:rsidR="00B306D3" w:rsidRPr="005A3735" w:rsidRDefault="00B306D3" w:rsidP="005A3735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val="sr-Cyrl-RS" w:eastAsia="ar-SA"/>
        </w:rPr>
      </w:pPr>
    </w:p>
    <w:p w14:paraId="6E3C6ECC" w14:textId="77777777" w:rsidR="005A3735" w:rsidRPr="00CF18B6" w:rsidRDefault="005A3735" w:rsidP="005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noProof/>
          <w:sz w:val="24"/>
          <w:szCs w:val="24"/>
          <w:lang w:val="sr-Cyrl-RS"/>
        </w:rPr>
      </w:pPr>
      <w:r w:rsidRPr="00CF18B6">
        <w:rPr>
          <w:rFonts w:cstheme="minorHAnsi"/>
          <w:b/>
          <w:bCs/>
          <w:noProof/>
          <w:sz w:val="24"/>
          <w:szCs w:val="24"/>
          <w:lang w:val="sr-Cyrl-RS"/>
        </w:rPr>
        <w:t>Напомена:</w:t>
      </w:r>
    </w:p>
    <w:p w14:paraId="1F737E33" w14:textId="77777777" w:rsidR="005A3735" w:rsidRPr="00CF18B6" w:rsidRDefault="005A3735" w:rsidP="005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b/>
          <w:bCs/>
          <w:sz w:val="24"/>
          <w:szCs w:val="24"/>
          <w:lang w:val="sr-Cyrl-RS"/>
        </w:rPr>
      </w:pPr>
      <w:r w:rsidRPr="00CF18B6">
        <w:rPr>
          <w:rFonts w:eastAsia="Calibri" w:cstheme="minorHAnsi"/>
          <w:b/>
          <w:bCs/>
          <w:sz w:val="24"/>
          <w:szCs w:val="24"/>
          <w:lang w:val="sr-Cyrl-RS"/>
        </w:rPr>
        <w:t>Количине наведене у спецификацији, односно обрасцу структуре цене, су оквирне и служе само као параметар за упоређивање понуђених цена и одређивање најповољнијег понуђача.</w:t>
      </w:r>
      <w:bookmarkStart w:id="0" w:name="_GoBack"/>
      <w:bookmarkEnd w:id="0"/>
    </w:p>
    <w:p w14:paraId="2CBD2832" w14:textId="77777777" w:rsidR="005A3735" w:rsidRPr="005A3735" w:rsidRDefault="005A3735" w:rsidP="005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cstheme="minorHAnsi"/>
          <w:bCs/>
          <w:iCs/>
          <w:kern w:val="2"/>
          <w:sz w:val="24"/>
          <w:szCs w:val="24"/>
          <w:lang w:val="sr-Cyrl-RS"/>
        </w:rPr>
      </w:pPr>
      <w:r w:rsidRPr="00CF18B6">
        <w:rPr>
          <w:rFonts w:cstheme="minorHAnsi"/>
          <w:bCs/>
          <w:iCs/>
          <w:kern w:val="2"/>
          <w:sz w:val="24"/>
          <w:szCs w:val="24"/>
          <w:lang w:val="sr-Cyrl-RS"/>
        </w:rPr>
        <w:t xml:space="preserve">С обзиром да се ради о добрима чији се обим, услед могућих варијација у потребама за истим,  не може прецизно утврдити на месечном нивоу, наведене количине су процењене на основу искуства </w:t>
      </w:r>
      <w:r w:rsidRPr="00CF18B6">
        <w:rPr>
          <w:rFonts w:cstheme="minorHAnsi"/>
          <w:bCs/>
          <w:iCs/>
          <w:kern w:val="2"/>
          <w:sz w:val="24"/>
          <w:szCs w:val="24"/>
          <w:lang w:val="sr-Cyrl-CS"/>
        </w:rPr>
        <w:t>потрошње</w:t>
      </w:r>
      <w:r w:rsidRPr="00CF18B6">
        <w:rPr>
          <w:rFonts w:cstheme="minorHAnsi"/>
          <w:bCs/>
          <w:iCs/>
          <w:kern w:val="2"/>
          <w:sz w:val="24"/>
          <w:szCs w:val="24"/>
          <w:lang w:val="sr-Cyrl-RS"/>
        </w:rPr>
        <w:t xml:space="preserve"> Наручиоца.</w:t>
      </w:r>
    </w:p>
    <w:p w14:paraId="6FBBCC72" w14:textId="77777777" w:rsidR="005A3735" w:rsidRDefault="005A3735" w:rsidP="005A3735">
      <w:pPr>
        <w:pStyle w:val="Style10"/>
        <w:widowControl/>
        <w:spacing w:line="240" w:lineRule="auto"/>
        <w:ind w:firstLine="0"/>
        <w:jc w:val="left"/>
        <w:rPr>
          <w:rFonts w:asciiTheme="minorHAnsi" w:hAnsiTheme="minorHAnsi" w:cstheme="minorHAnsi"/>
          <w:lang w:val="sr-Cyrl-RS"/>
        </w:rPr>
      </w:pPr>
    </w:p>
    <w:p w14:paraId="673E4510" w14:textId="4BA5D741" w:rsidR="005A3735" w:rsidRDefault="005A3735" w:rsidP="00170596">
      <w:pP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42C9A94E" w14:textId="346640EE" w:rsidR="00170596" w:rsidRPr="005A3735" w:rsidRDefault="00CF18B6" w:rsidP="00170596">
      <w:pP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</w:t>
      </w:r>
      <w:r w:rsidR="00170596" w:rsidRPr="005A3735"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за</w:t>
      </w:r>
      <w:r w:rsidR="00170596" w:rsidRPr="005A3735"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попуњавање</w:t>
      </w:r>
      <w:r w:rsidR="00170596" w:rsidRPr="005A3735"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обрасца</w:t>
      </w:r>
      <w:r w:rsidR="00170596" w:rsidRPr="005A3735"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структуре</w:t>
      </w:r>
      <w:r w:rsidR="00170596" w:rsidRPr="005A3735"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цене</w:t>
      </w:r>
      <w:r w:rsidR="00170596" w:rsidRPr="005A3735">
        <w:rPr>
          <w:rFonts w:eastAsia="Arial Unicode MS" w:cstheme="minorHAnsi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: </w:t>
      </w:r>
    </w:p>
    <w:p w14:paraId="4D70EB34" w14:textId="7F113FC9" w:rsidR="00170596" w:rsidRPr="005A3735" w:rsidRDefault="00CF18B6" w:rsidP="00170596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Понуђач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треба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да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попуни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образац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структуре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следећи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начин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:</w:t>
      </w:r>
    </w:p>
    <w:p w14:paraId="7FFC09DF" w14:textId="62138EB1" w:rsidR="00170596" w:rsidRPr="005A3735" w:rsidRDefault="00CF18B6" w:rsidP="00170596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4.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уписати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колико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износи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јединична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без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,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за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сваки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тражени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предмет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јавне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набавке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;</w:t>
      </w:r>
    </w:p>
    <w:p w14:paraId="0313A401" w14:textId="37FB04C5" w:rsidR="00170596" w:rsidRPr="005A3735" w:rsidRDefault="00CF18B6" w:rsidP="00170596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5.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уписати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колико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износи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јединична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ом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,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за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сваки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тражени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предмет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јавне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набавке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;</w:t>
      </w:r>
    </w:p>
    <w:p w14:paraId="238774BC" w14:textId="2EEE4B22" w:rsidR="00170596" w:rsidRPr="005A3735" w:rsidRDefault="00CF18B6" w:rsidP="00170596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6.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уписати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колико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износи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укупна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без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за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сваки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тражени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предмет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јавне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набавке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тако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што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ће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помножити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јединичну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без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(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наведену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4.)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траженим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количинама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(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које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наведене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3.);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крају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уписати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укупну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предмета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набавке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без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4A8FCBA6" w14:textId="5362147A" w:rsidR="00170596" w:rsidRDefault="00CF18B6" w:rsidP="000F265B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kern w:val="1"/>
          <w:sz w:val="24"/>
          <w:szCs w:val="24"/>
          <w:lang w:val="sr-Cyrl-RS" w:eastAsia="ar-SA"/>
        </w:rPr>
      </w:pP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7.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уписати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колико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износи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укупна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ом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за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сваки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тражени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предмет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јавне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набавке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тако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што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ће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помножити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јединичну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ом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(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наведену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5.)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траженим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количинама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(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које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наведене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колони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3.);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крају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уписати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укупну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цену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предмета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набавке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са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ПДВ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r-Cyrl-RS" w:eastAsia="ar-SA"/>
        </w:rPr>
        <w:t>ом</w:t>
      </w:r>
      <w:r w:rsidR="00170596" w:rsidRPr="005A3735">
        <w:rPr>
          <w:rFonts w:eastAsia="Arial Unicode MS" w:cstheme="minorHAnsi"/>
          <w:bCs/>
          <w:iCs/>
          <w:color w:val="000000"/>
          <w:kern w:val="1"/>
          <w:sz w:val="24"/>
          <w:szCs w:val="24"/>
          <w:lang w:val="sl-SI" w:eastAsia="ar-SA"/>
        </w:rPr>
        <w:t>.</w:t>
      </w:r>
    </w:p>
    <w:p w14:paraId="0E5F472D" w14:textId="77777777" w:rsidR="005A3735" w:rsidRPr="005A3735" w:rsidRDefault="005A3735" w:rsidP="00C5127F">
      <w:pPr>
        <w:pStyle w:val="Style10"/>
        <w:widowControl/>
        <w:spacing w:line="240" w:lineRule="auto"/>
        <w:ind w:firstLine="0"/>
        <w:jc w:val="left"/>
        <w:rPr>
          <w:rFonts w:asciiTheme="minorHAnsi" w:hAnsiTheme="minorHAnsi" w:cstheme="minorHAnsi"/>
          <w:lang w:val="sr-Cyrl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2771F3" w:rsidRPr="005A3735" w14:paraId="14F437F3" w14:textId="77777777" w:rsidTr="0077792E">
        <w:tc>
          <w:tcPr>
            <w:tcW w:w="3080" w:type="dxa"/>
            <w:vAlign w:val="center"/>
          </w:tcPr>
          <w:p w14:paraId="09DBBE34" w14:textId="1DEE9E12" w:rsidR="002771F3" w:rsidRPr="005A3735" w:rsidRDefault="00303BA0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3735">
              <w:rPr>
                <w:rFonts w:asciiTheme="minorHAnsi" w:hAnsiTheme="minorHAnsi" w:cstheme="minorHAnsi"/>
              </w:rPr>
              <w:t>Датум</w:t>
            </w:r>
            <w:proofErr w:type="spellEnd"/>
            <w:r w:rsidR="0077792E" w:rsidRPr="005A37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8" w:type="dxa"/>
            <w:vAlign w:val="center"/>
          </w:tcPr>
          <w:p w14:paraId="4E1C863D" w14:textId="77777777" w:rsidR="002771F3" w:rsidRPr="005A3735" w:rsidRDefault="002771F3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vAlign w:val="center"/>
          </w:tcPr>
          <w:p w14:paraId="3756B897" w14:textId="04084DA1" w:rsidR="002771F3" w:rsidRPr="005A3735" w:rsidRDefault="00303BA0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3735">
              <w:rPr>
                <w:rFonts w:asciiTheme="minorHAnsi" w:hAnsiTheme="minorHAnsi" w:cstheme="minorHAnsi"/>
              </w:rPr>
              <w:t>Потпис</w:t>
            </w:r>
            <w:proofErr w:type="spellEnd"/>
            <w:r w:rsidR="0077792E" w:rsidRPr="005A37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3735">
              <w:rPr>
                <w:rFonts w:asciiTheme="minorHAnsi" w:hAnsiTheme="minorHAnsi" w:cstheme="minorHAnsi"/>
              </w:rPr>
              <w:t>овлашћеног</w:t>
            </w:r>
            <w:proofErr w:type="spellEnd"/>
            <w:r w:rsidR="0077792E" w:rsidRPr="005A37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3735">
              <w:rPr>
                <w:rFonts w:asciiTheme="minorHAnsi" w:hAnsiTheme="minorHAnsi" w:cstheme="minorHAnsi"/>
              </w:rPr>
              <w:t>лица</w:t>
            </w:r>
            <w:proofErr w:type="spellEnd"/>
            <w:r w:rsidR="0077792E" w:rsidRPr="005A37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3735">
              <w:rPr>
                <w:rFonts w:asciiTheme="minorHAnsi" w:hAnsiTheme="minorHAnsi" w:cstheme="minorHAnsi"/>
              </w:rPr>
              <w:t>понуђача</w:t>
            </w:r>
            <w:proofErr w:type="spellEnd"/>
            <w:r w:rsidR="0077792E" w:rsidRPr="005A3735">
              <w:rPr>
                <w:rFonts w:asciiTheme="minorHAnsi" w:hAnsiTheme="minorHAnsi" w:cstheme="minorHAnsi"/>
              </w:rPr>
              <w:t>:</w:t>
            </w:r>
          </w:p>
        </w:tc>
      </w:tr>
      <w:tr w:rsidR="002771F3" w:rsidRPr="005A3735" w14:paraId="2A05194A" w14:textId="77777777" w:rsidTr="0077792E">
        <w:tc>
          <w:tcPr>
            <w:tcW w:w="3080" w:type="dxa"/>
            <w:tcBorders>
              <w:bottom w:val="single" w:sz="4" w:space="0" w:color="000000"/>
            </w:tcBorders>
          </w:tcPr>
          <w:p w14:paraId="78131681" w14:textId="77777777" w:rsidR="002771F3" w:rsidRPr="005A3735" w:rsidRDefault="002771F3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14:paraId="0F5339AB" w14:textId="77777777" w:rsidR="002771F3" w:rsidRPr="005A3735" w:rsidRDefault="002771F3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06D810B1" w14:textId="77777777" w:rsidR="002771F3" w:rsidRPr="005A3735" w:rsidRDefault="002771F3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A7EE32" w14:textId="77777777" w:rsidR="002771F3" w:rsidRPr="005A3735" w:rsidRDefault="002771F3" w:rsidP="00AE4984">
      <w:pPr>
        <w:spacing w:after="0" w:line="240" w:lineRule="auto"/>
        <w:rPr>
          <w:rFonts w:cstheme="minorHAnsi"/>
          <w:sz w:val="24"/>
          <w:szCs w:val="24"/>
        </w:rPr>
      </w:pPr>
    </w:p>
    <w:sectPr w:rsidR="002771F3" w:rsidRPr="005A3735" w:rsidSect="00A15C07">
      <w:footerReference w:type="default" r:id="rId7"/>
      <w:headerReference w:type="first" r:id="rId8"/>
      <w:footerReference w:type="first" r:id="rId9"/>
      <w:pgSz w:w="11907" w:h="16840" w:code="9"/>
      <w:pgMar w:top="567" w:right="1247" w:bottom="397" w:left="1418" w:header="567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1200" w14:textId="77777777" w:rsidR="0069163C" w:rsidRDefault="0069163C" w:rsidP="00AA0121">
      <w:pPr>
        <w:spacing w:after="0" w:line="240" w:lineRule="auto"/>
      </w:pPr>
      <w:r>
        <w:separator/>
      </w:r>
    </w:p>
  </w:endnote>
  <w:endnote w:type="continuationSeparator" w:id="0">
    <w:p w14:paraId="016F6BA6" w14:textId="77777777" w:rsidR="0069163C" w:rsidRDefault="0069163C" w:rsidP="00A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8"/>
        <w:szCs w:val="18"/>
      </w:rPr>
      <w:id w:val="77452717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46970595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4F209472" w14:textId="62E4D4BC" w:rsidR="004C093A" w:rsidRPr="00A15C07" w:rsidRDefault="00A15C07" w:rsidP="00A15C07">
                <w:pPr>
                  <w:pStyle w:val="Footer"/>
                  <w:jc w:val="right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Страна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22187D">
                  <w:rPr>
                    <w:b/>
                    <w:bCs/>
                    <w:noProof/>
                    <w:sz w:val="18"/>
                    <w:szCs w:val="18"/>
                  </w:rPr>
                  <w:t>2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од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22187D">
                  <w:rPr>
                    <w:b/>
                    <w:bCs/>
                    <w:noProof/>
                    <w:sz w:val="18"/>
                    <w:szCs w:val="18"/>
                  </w:rPr>
                  <w:t>2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282A7B32" w14:textId="77777777" w:rsidR="004C093A" w:rsidRPr="00AA0121" w:rsidRDefault="004C093A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156309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81158842"/>
          <w:docPartObj>
            <w:docPartGallery w:val="Page Numbers (Top of Page)"/>
            <w:docPartUnique/>
          </w:docPartObj>
        </w:sdtPr>
        <w:sdtEndPr/>
        <w:sdtContent>
          <w:p w14:paraId="5ADFD748" w14:textId="40257D2A" w:rsidR="00A15C07" w:rsidRPr="00A15C07" w:rsidRDefault="00A15C07" w:rsidP="00A15C07">
            <w:pPr>
              <w:pStyle w:val="Footer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2187D"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22187D">
              <w:rPr>
                <w:b/>
                <w:bCs/>
                <w:noProof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F41F" w14:textId="77777777" w:rsidR="0069163C" w:rsidRDefault="0069163C" w:rsidP="00AA0121">
      <w:pPr>
        <w:spacing w:after="0" w:line="240" w:lineRule="auto"/>
      </w:pPr>
      <w:r>
        <w:separator/>
      </w:r>
    </w:p>
  </w:footnote>
  <w:footnote w:type="continuationSeparator" w:id="0">
    <w:p w14:paraId="4F2AB275" w14:textId="77777777" w:rsidR="0069163C" w:rsidRDefault="0069163C" w:rsidP="00AA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6416" w14:textId="77777777" w:rsidR="00A15C07" w:rsidRDefault="00A15C07" w:rsidP="00A15C07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ADAF81E" wp14:editId="1D6D7D07">
          <wp:simplePos x="0" y="0"/>
          <wp:positionH relativeFrom="column">
            <wp:posOffset>1899285</wp:posOffset>
          </wp:positionH>
          <wp:positionV relativeFrom="paragraph">
            <wp:posOffset>-24765</wp:posOffset>
          </wp:positionV>
          <wp:extent cx="4368800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253" r="-72" b="-253"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1244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593E9" w14:textId="77777777" w:rsidR="00A15C07" w:rsidRDefault="00A15C07" w:rsidP="00A15C07">
    <w:pPr>
      <w:pStyle w:val="Header"/>
    </w:pPr>
  </w:p>
  <w:p w14:paraId="4A98050C" w14:textId="77777777" w:rsidR="00A15C07" w:rsidRDefault="00A15C07" w:rsidP="00A15C07">
    <w:pPr>
      <w:pStyle w:val="Header"/>
    </w:pPr>
  </w:p>
  <w:p w14:paraId="45066810" w14:textId="77777777" w:rsidR="00A15C07" w:rsidRDefault="00A15C07" w:rsidP="00A15C07">
    <w:pPr>
      <w:pStyle w:val="Header"/>
    </w:pPr>
  </w:p>
  <w:p w14:paraId="21D30B53" w14:textId="77777777" w:rsidR="00A15C07" w:rsidRDefault="00A15C07" w:rsidP="00A15C07">
    <w:pPr>
      <w:pStyle w:val="Header"/>
    </w:pPr>
  </w:p>
  <w:p w14:paraId="38663D01" w14:textId="77777777" w:rsidR="00A15C07" w:rsidRDefault="00A15C07" w:rsidP="00A15C07">
    <w:pPr>
      <w:pStyle w:val="Header"/>
    </w:pPr>
  </w:p>
  <w:p w14:paraId="453F1EA3" w14:textId="77777777" w:rsidR="00A15C07" w:rsidRDefault="00A15C07" w:rsidP="00A15C07">
    <w:pPr>
      <w:pStyle w:val="Header"/>
    </w:pPr>
  </w:p>
  <w:p w14:paraId="77517A1D" w14:textId="203CDA3B" w:rsidR="00A15C07" w:rsidRDefault="00A1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60665A2"/>
    <w:name w:val="WW8Num9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suff w:val="space"/>
      <w:lvlText w:val="o"/>
      <w:lvlJc w:val="left"/>
      <w:pPr>
        <w:ind w:left="170" w:firstLine="11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77E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30DA6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55EDE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D1904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F44A0"/>
    <w:multiLevelType w:val="hybridMultilevel"/>
    <w:tmpl w:val="D92E766C"/>
    <w:lvl w:ilvl="0" w:tplc="CE2885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348B3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B496D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C5F83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76F69"/>
    <w:multiLevelType w:val="hybridMultilevel"/>
    <w:tmpl w:val="3E746620"/>
    <w:lvl w:ilvl="0" w:tplc="69D6B5F0">
      <w:start w:val="1"/>
      <w:numFmt w:val="decimal"/>
      <w:lvlText w:val="%1."/>
      <w:lvlJc w:val="left"/>
      <w:pPr>
        <w:ind w:left="360" w:hanging="360"/>
      </w:pPr>
      <w:rPr>
        <w:color w:val="0070C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37F07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07E9A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41B39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14645E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81F1C"/>
    <w:multiLevelType w:val="hybridMultilevel"/>
    <w:tmpl w:val="AECA0802"/>
    <w:lvl w:ilvl="0" w:tplc="62A25AD2">
      <w:start w:val="1"/>
      <w:numFmt w:val="decimal"/>
      <w:lvlText w:val="%1)"/>
      <w:lvlJc w:val="left"/>
      <w:pPr>
        <w:ind w:left="227" w:hanging="227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B3EA0"/>
    <w:multiLevelType w:val="hybridMultilevel"/>
    <w:tmpl w:val="5C4E743A"/>
    <w:lvl w:ilvl="0" w:tplc="796E0356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17"/>
  </w:num>
  <w:num w:numId="7">
    <w:abstractNumId w:val="6"/>
  </w:num>
  <w:num w:numId="8">
    <w:abstractNumId w:val="3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F3"/>
    <w:rsid w:val="00004436"/>
    <w:rsid w:val="000046E8"/>
    <w:rsid w:val="00004B93"/>
    <w:rsid w:val="00043587"/>
    <w:rsid w:val="00043A3C"/>
    <w:rsid w:val="000441FE"/>
    <w:rsid w:val="000572AE"/>
    <w:rsid w:val="00066692"/>
    <w:rsid w:val="00080A94"/>
    <w:rsid w:val="00093CDF"/>
    <w:rsid w:val="000B2F24"/>
    <w:rsid w:val="000B52BC"/>
    <w:rsid w:val="000B7C12"/>
    <w:rsid w:val="000D00B7"/>
    <w:rsid w:val="000D678F"/>
    <w:rsid w:val="000D7EF9"/>
    <w:rsid w:val="000F1212"/>
    <w:rsid w:val="000F73CA"/>
    <w:rsid w:val="00130D4B"/>
    <w:rsid w:val="00133EA2"/>
    <w:rsid w:val="0016391E"/>
    <w:rsid w:val="001654F9"/>
    <w:rsid w:val="00170596"/>
    <w:rsid w:val="001756B4"/>
    <w:rsid w:val="001767CF"/>
    <w:rsid w:val="0019099A"/>
    <w:rsid w:val="001A4F6D"/>
    <w:rsid w:val="001A7656"/>
    <w:rsid w:val="001B36EB"/>
    <w:rsid w:val="001B4C96"/>
    <w:rsid w:val="001C1C16"/>
    <w:rsid w:val="001E43A3"/>
    <w:rsid w:val="00202B68"/>
    <w:rsid w:val="00205263"/>
    <w:rsid w:val="00215505"/>
    <w:rsid w:val="0022187D"/>
    <w:rsid w:val="002218CF"/>
    <w:rsid w:val="0024717C"/>
    <w:rsid w:val="00272211"/>
    <w:rsid w:val="002771F3"/>
    <w:rsid w:val="002932A0"/>
    <w:rsid w:val="002B78C8"/>
    <w:rsid w:val="002C44AD"/>
    <w:rsid w:val="002E24BA"/>
    <w:rsid w:val="002F6B4F"/>
    <w:rsid w:val="00303BA0"/>
    <w:rsid w:val="0030462C"/>
    <w:rsid w:val="0031563E"/>
    <w:rsid w:val="00331D80"/>
    <w:rsid w:val="0034386A"/>
    <w:rsid w:val="00345F15"/>
    <w:rsid w:val="00361D68"/>
    <w:rsid w:val="00370046"/>
    <w:rsid w:val="003936AB"/>
    <w:rsid w:val="0039571A"/>
    <w:rsid w:val="003D628E"/>
    <w:rsid w:val="003F4100"/>
    <w:rsid w:val="00402D94"/>
    <w:rsid w:val="004169AF"/>
    <w:rsid w:val="0043155A"/>
    <w:rsid w:val="00431F84"/>
    <w:rsid w:val="00432FC7"/>
    <w:rsid w:val="004424F0"/>
    <w:rsid w:val="00455497"/>
    <w:rsid w:val="0045741F"/>
    <w:rsid w:val="00457A45"/>
    <w:rsid w:val="004675BA"/>
    <w:rsid w:val="004A12A0"/>
    <w:rsid w:val="004A7F16"/>
    <w:rsid w:val="004B334C"/>
    <w:rsid w:val="004B605C"/>
    <w:rsid w:val="004B6868"/>
    <w:rsid w:val="004C093A"/>
    <w:rsid w:val="004F22EF"/>
    <w:rsid w:val="005208F6"/>
    <w:rsid w:val="00521C22"/>
    <w:rsid w:val="00556B0D"/>
    <w:rsid w:val="00564B8C"/>
    <w:rsid w:val="005709AD"/>
    <w:rsid w:val="005A0ADD"/>
    <w:rsid w:val="005A0D58"/>
    <w:rsid w:val="005A3735"/>
    <w:rsid w:val="005B6A2A"/>
    <w:rsid w:val="005C3459"/>
    <w:rsid w:val="005E421D"/>
    <w:rsid w:val="006063D3"/>
    <w:rsid w:val="00617E3F"/>
    <w:rsid w:val="00637230"/>
    <w:rsid w:val="00647B0F"/>
    <w:rsid w:val="006602CA"/>
    <w:rsid w:val="0069163C"/>
    <w:rsid w:val="006935FD"/>
    <w:rsid w:val="006A054F"/>
    <w:rsid w:val="006B7290"/>
    <w:rsid w:val="006C0A77"/>
    <w:rsid w:val="006D0896"/>
    <w:rsid w:val="006D6DCD"/>
    <w:rsid w:val="006E485A"/>
    <w:rsid w:val="007212DE"/>
    <w:rsid w:val="00744808"/>
    <w:rsid w:val="0077792E"/>
    <w:rsid w:val="00786F71"/>
    <w:rsid w:val="007B6187"/>
    <w:rsid w:val="007C0B5B"/>
    <w:rsid w:val="00805A19"/>
    <w:rsid w:val="008303E6"/>
    <w:rsid w:val="00845BAB"/>
    <w:rsid w:val="00860808"/>
    <w:rsid w:val="00883839"/>
    <w:rsid w:val="00896092"/>
    <w:rsid w:val="008B53A4"/>
    <w:rsid w:val="008C5EF1"/>
    <w:rsid w:val="008D060B"/>
    <w:rsid w:val="008F0A5E"/>
    <w:rsid w:val="008F1278"/>
    <w:rsid w:val="008F743F"/>
    <w:rsid w:val="00916DAB"/>
    <w:rsid w:val="00940913"/>
    <w:rsid w:val="00953466"/>
    <w:rsid w:val="00957C48"/>
    <w:rsid w:val="00986111"/>
    <w:rsid w:val="00986F37"/>
    <w:rsid w:val="009A1A8C"/>
    <w:rsid w:val="009B25D7"/>
    <w:rsid w:val="009C3606"/>
    <w:rsid w:val="00A15C07"/>
    <w:rsid w:val="00A20CF7"/>
    <w:rsid w:val="00A2458B"/>
    <w:rsid w:val="00A34855"/>
    <w:rsid w:val="00A350A8"/>
    <w:rsid w:val="00A509B4"/>
    <w:rsid w:val="00A64932"/>
    <w:rsid w:val="00A65145"/>
    <w:rsid w:val="00A65403"/>
    <w:rsid w:val="00A71880"/>
    <w:rsid w:val="00A7566F"/>
    <w:rsid w:val="00A9574E"/>
    <w:rsid w:val="00A95A7F"/>
    <w:rsid w:val="00AA0121"/>
    <w:rsid w:val="00AA0F64"/>
    <w:rsid w:val="00AA6AB8"/>
    <w:rsid w:val="00AB1E80"/>
    <w:rsid w:val="00AB32F9"/>
    <w:rsid w:val="00AB527F"/>
    <w:rsid w:val="00AD1BB1"/>
    <w:rsid w:val="00AE4984"/>
    <w:rsid w:val="00AF6140"/>
    <w:rsid w:val="00B0237C"/>
    <w:rsid w:val="00B11FA8"/>
    <w:rsid w:val="00B20995"/>
    <w:rsid w:val="00B25609"/>
    <w:rsid w:val="00B306D3"/>
    <w:rsid w:val="00B34A56"/>
    <w:rsid w:val="00B50B5F"/>
    <w:rsid w:val="00B80886"/>
    <w:rsid w:val="00B831D6"/>
    <w:rsid w:val="00B93E54"/>
    <w:rsid w:val="00B957C7"/>
    <w:rsid w:val="00BB65F8"/>
    <w:rsid w:val="00BE56D5"/>
    <w:rsid w:val="00BE65AC"/>
    <w:rsid w:val="00BE7F91"/>
    <w:rsid w:val="00BF6392"/>
    <w:rsid w:val="00C00B74"/>
    <w:rsid w:val="00C152DF"/>
    <w:rsid w:val="00C232DB"/>
    <w:rsid w:val="00C27A27"/>
    <w:rsid w:val="00C5127F"/>
    <w:rsid w:val="00C553F0"/>
    <w:rsid w:val="00C70E77"/>
    <w:rsid w:val="00C80553"/>
    <w:rsid w:val="00CA01AF"/>
    <w:rsid w:val="00CA18C3"/>
    <w:rsid w:val="00CB0E34"/>
    <w:rsid w:val="00CE66FD"/>
    <w:rsid w:val="00CF18B6"/>
    <w:rsid w:val="00CF7640"/>
    <w:rsid w:val="00D07522"/>
    <w:rsid w:val="00D11767"/>
    <w:rsid w:val="00D13F65"/>
    <w:rsid w:val="00D2315A"/>
    <w:rsid w:val="00D270A1"/>
    <w:rsid w:val="00D56B9D"/>
    <w:rsid w:val="00D96295"/>
    <w:rsid w:val="00DA5ED0"/>
    <w:rsid w:val="00DF010D"/>
    <w:rsid w:val="00E06FB4"/>
    <w:rsid w:val="00E47D8D"/>
    <w:rsid w:val="00E53480"/>
    <w:rsid w:val="00E544E1"/>
    <w:rsid w:val="00E75AC7"/>
    <w:rsid w:val="00E965F5"/>
    <w:rsid w:val="00EC20C7"/>
    <w:rsid w:val="00ED2321"/>
    <w:rsid w:val="00ED383A"/>
    <w:rsid w:val="00ED399F"/>
    <w:rsid w:val="00ED3A55"/>
    <w:rsid w:val="00EE5757"/>
    <w:rsid w:val="00F0109F"/>
    <w:rsid w:val="00F0531A"/>
    <w:rsid w:val="00F13357"/>
    <w:rsid w:val="00F46FF8"/>
    <w:rsid w:val="00F80B49"/>
    <w:rsid w:val="00F85573"/>
    <w:rsid w:val="00F873A2"/>
    <w:rsid w:val="00F96C43"/>
    <w:rsid w:val="00F96EC3"/>
    <w:rsid w:val="00FA3775"/>
    <w:rsid w:val="00FB59A1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BE76"/>
  <w15:docId w15:val="{AD0B6ED7-EA69-4B44-8FF8-7470150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table" w:styleId="TableGrid">
    <w:name w:val="Table Grid"/>
    <w:basedOn w:val="TableNormal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0F73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73CA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F73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F73CA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0F73CA"/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73CA"/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0F73CA"/>
  </w:style>
  <w:style w:type="paragraph" w:styleId="BodyTextIndent2">
    <w:name w:val="Body Text Indent 2"/>
    <w:basedOn w:val="Normal"/>
    <w:link w:val="BodyTextIndent2Char"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0F73CA"/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rsid w:val="000F73C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F73CA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noProof/>
      <w:sz w:val="24"/>
      <w:szCs w:val="20"/>
    </w:rPr>
  </w:style>
  <w:style w:type="paragraph" w:customStyle="1" w:styleId="tab">
    <w:name w:val="tab"/>
    <w:basedOn w:val="Normal"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noProof/>
      <w:sz w:val="24"/>
      <w:szCs w:val="20"/>
    </w:rPr>
  </w:style>
  <w:style w:type="paragraph" w:customStyle="1" w:styleId="zakon">
    <w:name w:val="zakon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0F73CA"/>
    <w:pPr>
      <w:numPr>
        <w:numId w:val="1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0F73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0F73CA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73CA"/>
  </w:style>
  <w:style w:type="character" w:customStyle="1" w:styleId="WW8Num2z0">
    <w:name w:val="WW8Num2z0"/>
    <w:rsid w:val="000F73CA"/>
    <w:rPr>
      <w:rFonts w:ascii="Symbol" w:hAnsi="Symbol" w:cs="Symbol"/>
    </w:rPr>
  </w:style>
  <w:style w:type="character" w:customStyle="1" w:styleId="WW8Num2z1">
    <w:name w:val="WW8Num2z1"/>
    <w:rsid w:val="000F73CA"/>
    <w:rPr>
      <w:rFonts w:ascii="Courier New" w:hAnsi="Courier New" w:cs="Courier New"/>
    </w:rPr>
  </w:style>
  <w:style w:type="character" w:customStyle="1" w:styleId="WW8Num2z2">
    <w:name w:val="WW8Num2z2"/>
    <w:rsid w:val="000F73CA"/>
    <w:rPr>
      <w:rFonts w:ascii="Wingdings" w:hAnsi="Wingdings" w:cs="Wingdings"/>
    </w:rPr>
  </w:style>
  <w:style w:type="character" w:customStyle="1" w:styleId="WW8Num3z1">
    <w:name w:val="WW8Num3z1"/>
    <w:rsid w:val="000F73CA"/>
    <w:rPr>
      <w:b/>
      <w:i w:val="0"/>
      <w:sz w:val="24"/>
      <w:szCs w:val="24"/>
    </w:rPr>
  </w:style>
  <w:style w:type="character" w:customStyle="1" w:styleId="WW8Num4z0">
    <w:name w:val="WW8Num4z0"/>
    <w:rsid w:val="000F73CA"/>
    <w:rPr>
      <w:rFonts w:cs="Arial"/>
      <w:i w:val="0"/>
      <w:sz w:val="24"/>
    </w:rPr>
  </w:style>
  <w:style w:type="character" w:customStyle="1" w:styleId="WW8Num4z1">
    <w:name w:val="WW8Num4z1"/>
    <w:rsid w:val="000F73CA"/>
    <w:rPr>
      <w:rFonts w:ascii="Courier New" w:hAnsi="Courier New" w:cs="Courier New"/>
    </w:rPr>
  </w:style>
  <w:style w:type="character" w:customStyle="1" w:styleId="WW8Num4z2">
    <w:name w:val="WW8Num4z2"/>
    <w:rsid w:val="000F73CA"/>
    <w:rPr>
      <w:rFonts w:ascii="Wingdings" w:hAnsi="Wingdings" w:cs="Wingdings"/>
    </w:rPr>
  </w:style>
  <w:style w:type="character" w:customStyle="1" w:styleId="WW8Num4z3">
    <w:name w:val="WW8Num4z3"/>
    <w:rsid w:val="000F73CA"/>
    <w:rPr>
      <w:rFonts w:ascii="Symbol" w:hAnsi="Symbol" w:cs="Symbol"/>
    </w:rPr>
  </w:style>
  <w:style w:type="character" w:customStyle="1" w:styleId="WW8Num5z0">
    <w:name w:val="WW8Num5z0"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rsid w:val="000F73CA"/>
    <w:rPr>
      <w:rFonts w:ascii="Courier New" w:hAnsi="Courier New" w:cs="Courier New"/>
    </w:rPr>
  </w:style>
  <w:style w:type="character" w:customStyle="1" w:styleId="WW8Num5z2">
    <w:name w:val="WW8Num5z2"/>
    <w:rsid w:val="000F73CA"/>
    <w:rPr>
      <w:rFonts w:ascii="Wingdings" w:hAnsi="Wingdings" w:cs="Wingdings"/>
    </w:rPr>
  </w:style>
  <w:style w:type="character" w:customStyle="1" w:styleId="WW8Num6z0">
    <w:name w:val="WW8Num6z0"/>
    <w:rsid w:val="000F73CA"/>
    <w:rPr>
      <w:rFonts w:ascii="Symbol" w:hAnsi="Symbol" w:cs="Symbol"/>
    </w:rPr>
  </w:style>
  <w:style w:type="character" w:customStyle="1" w:styleId="WW8Num6z1">
    <w:name w:val="WW8Num6z1"/>
    <w:rsid w:val="000F73CA"/>
    <w:rPr>
      <w:rFonts w:ascii="Courier New" w:hAnsi="Courier New" w:cs="Courier New"/>
    </w:rPr>
  </w:style>
  <w:style w:type="character" w:customStyle="1" w:styleId="WW8Num6z2">
    <w:name w:val="WW8Num6z2"/>
    <w:rsid w:val="000F73CA"/>
    <w:rPr>
      <w:rFonts w:ascii="Wingdings" w:hAnsi="Wingdings" w:cs="Wingdings"/>
    </w:rPr>
  </w:style>
  <w:style w:type="character" w:customStyle="1" w:styleId="WW8Num8z1">
    <w:name w:val="WW8Num8z1"/>
    <w:rsid w:val="000F73CA"/>
    <w:rPr>
      <w:rFonts w:ascii="Courier New" w:hAnsi="Courier New" w:cs="Courier New"/>
    </w:rPr>
  </w:style>
  <w:style w:type="character" w:customStyle="1" w:styleId="WW8Num8z2">
    <w:name w:val="WW8Num8z2"/>
    <w:rsid w:val="000F73CA"/>
    <w:rPr>
      <w:rFonts w:ascii="Wingdings" w:hAnsi="Wingdings" w:cs="Wingdings"/>
    </w:rPr>
  </w:style>
  <w:style w:type="character" w:customStyle="1" w:styleId="WW8Num8z3">
    <w:name w:val="WW8Num8z3"/>
    <w:rsid w:val="000F73CA"/>
    <w:rPr>
      <w:rFonts w:ascii="Symbol" w:hAnsi="Symbol" w:cs="Symbol"/>
    </w:rPr>
  </w:style>
  <w:style w:type="character" w:customStyle="1" w:styleId="WW8Num9z0">
    <w:name w:val="WW8Num9z0"/>
    <w:rsid w:val="000F73CA"/>
    <w:rPr>
      <w:i w:val="0"/>
    </w:rPr>
  </w:style>
  <w:style w:type="character" w:customStyle="1" w:styleId="WW8Num9z1">
    <w:name w:val="WW8Num9z1"/>
    <w:rsid w:val="000F73CA"/>
    <w:rPr>
      <w:rFonts w:ascii="Courier New" w:hAnsi="Courier New" w:cs="Courier New"/>
    </w:rPr>
  </w:style>
  <w:style w:type="character" w:customStyle="1" w:styleId="WW8Num9z2">
    <w:name w:val="WW8Num9z2"/>
    <w:rsid w:val="000F73CA"/>
    <w:rPr>
      <w:rFonts w:ascii="Wingdings" w:hAnsi="Wingdings" w:cs="Wingdings"/>
    </w:rPr>
  </w:style>
  <w:style w:type="character" w:customStyle="1" w:styleId="WW8Num9z3">
    <w:name w:val="WW8Num9z3"/>
    <w:rsid w:val="000F73CA"/>
    <w:rPr>
      <w:rFonts w:ascii="Symbol" w:hAnsi="Symbol" w:cs="Symbol"/>
    </w:rPr>
  </w:style>
  <w:style w:type="character" w:customStyle="1" w:styleId="WW8Num10z1">
    <w:name w:val="WW8Num10z1"/>
    <w:rsid w:val="000F73CA"/>
    <w:rPr>
      <w:rFonts w:ascii="Courier New" w:hAnsi="Courier New" w:cs="Courier New"/>
    </w:rPr>
  </w:style>
  <w:style w:type="character" w:customStyle="1" w:styleId="WW8Num10z2">
    <w:name w:val="WW8Num10z2"/>
    <w:rsid w:val="000F73CA"/>
    <w:rPr>
      <w:rFonts w:ascii="Wingdings" w:hAnsi="Wingdings" w:cs="Wingdings"/>
    </w:rPr>
  </w:style>
  <w:style w:type="character" w:customStyle="1" w:styleId="WW8Num10z3">
    <w:name w:val="WW8Num10z3"/>
    <w:rsid w:val="000F73CA"/>
    <w:rPr>
      <w:rFonts w:ascii="Symbol" w:hAnsi="Symbol" w:cs="Symbol"/>
    </w:rPr>
  </w:style>
  <w:style w:type="character" w:customStyle="1" w:styleId="WW8Num5z3">
    <w:name w:val="WW8Num5z3"/>
    <w:rsid w:val="000F73CA"/>
    <w:rPr>
      <w:rFonts w:ascii="Symbol" w:hAnsi="Symbol" w:cs="Symbol"/>
    </w:rPr>
  </w:style>
  <w:style w:type="character" w:customStyle="1" w:styleId="WW8Num7z0">
    <w:name w:val="WW8Num7z0"/>
    <w:rsid w:val="000F73CA"/>
    <w:rPr>
      <w:b w:val="0"/>
      <w:i w:val="0"/>
      <w:color w:val="00000A"/>
    </w:rPr>
  </w:style>
  <w:style w:type="character" w:customStyle="1" w:styleId="WW8Num8z0">
    <w:name w:val="WW8Num8z0"/>
    <w:rsid w:val="000F73CA"/>
    <w:rPr>
      <w:rFonts w:ascii="Symbol" w:hAnsi="Symbol" w:cs="Symbol"/>
    </w:rPr>
  </w:style>
  <w:style w:type="character" w:customStyle="1" w:styleId="WW8Num11z0">
    <w:name w:val="WW8Num11z0"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73CA"/>
    <w:rPr>
      <w:rFonts w:ascii="Wingdings" w:hAnsi="Wingdings" w:cs="Wingdings"/>
    </w:rPr>
  </w:style>
  <w:style w:type="character" w:customStyle="1" w:styleId="WW8Num11z3">
    <w:name w:val="WW8Num11z3"/>
    <w:rsid w:val="000F73CA"/>
    <w:rPr>
      <w:rFonts w:ascii="Symbol" w:hAnsi="Symbol" w:cs="Symbol"/>
    </w:rPr>
  </w:style>
  <w:style w:type="character" w:customStyle="1" w:styleId="WW8Num12z0">
    <w:name w:val="WW8Num12z0"/>
    <w:rsid w:val="000F73CA"/>
    <w:rPr>
      <w:b w:val="0"/>
    </w:rPr>
  </w:style>
  <w:style w:type="character" w:customStyle="1" w:styleId="WW8Num12z1">
    <w:name w:val="WW8Num12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73CA"/>
    <w:rPr>
      <w:rFonts w:ascii="Wingdings" w:hAnsi="Wingdings" w:cs="Wingdings"/>
    </w:rPr>
  </w:style>
  <w:style w:type="character" w:customStyle="1" w:styleId="WW8Num12z3">
    <w:name w:val="WW8Num12z3"/>
    <w:rsid w:val="000F73CA"/>
    <w:rPr>
      <w:rFonts w:ascii="Symbol" w:hAnsi="Symbol" w:cs="Symbol"/>
    </w:rPr>
  </w:style>
  <w:style w:type="character" w:customStyle="1" w:styleId="WW8Num14z0">
    <w:name w:val="WW8Num14z0"/>
    <w:rsid w:val="000F73CA"/>
    <w:rPr>
      <w:rFonts w:ascii="Wingdings" w:hAnsi="Wingdings" w:cs="Wingdings"/>
    </w:rPr>
  </w:style>
  <w:style w:type="character" w:customStyle="1" w:styleId="WW8Num14z1">
    <w:name w:val="WW8Num14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73CA"/>
    <w:rPr>
      <w:rFonts w:ascii="Symbol" w:hAnsi="Symbol" w:cs="Symbol"/>
    </w:rPr>
  </w:style>
  <w:style w:type="character" w:customStyle="1" w:styleId="WW8Num15z1">
    <w:name w:val="WW8Num15z1"/>
    <w:rsid w:val="000F73CA"/>
    <w:rPr>
      <w:b/>
      <w:i w:val="0"/>
      <w:sz w:val="24"/>
      <w:szCs w:val="24"/>
    </w:rPr>
  </w:style>
  <w:style w:type="character" w:customStyle="1" w:styleId="WW8Num16z1">
    <w:name w:val="WW8Num16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73CA"/>
    <w:rPr>
      <w:rFonts w:ascii="Wingdings" w:hAnsi="Wingdings" w:cs="Wingdings"/>
    </w:rPr>
  </w:style>
  <w:style w:type="character" w:customStyle="1" w:styleId="WW8Num16z3">
    <w:name w:val="WW8Num16z3"/>
    <w:rsid w:val="000F73CA"/>
    <w:rPr>
      <w:rFonts w:ascii="Symbol" w:hAnsi="Symbol" w:cs="Symbol"/>
    </w:rPr>
  </w:style>
  <w:style w:type="character" w:customStyle="1" w:styleId="WW8Num7z1">
    <w:name w:val="WW8Num7z1"/>
    <w:rsid w:val="000F73CA"/>
    <w:rPr>
      <w:rFonts w:ascii="Courier New" w:hAnsi="Courier New" w:cs="Courier New"/>
    </w:rPr>
  </w:style>
  <w:style w:type="character" w:customStyle="1" w:styleId="WW8Num7z2">
    <w:name w:val="WW8Num7z2"/>
    <w:rsid w:val="000F73CA"/>
    <w:rPr>
      <w:rFonts w:ascii="Wingdings" w:hAnsi="Wingdings" w:cs="Wingdings"/>
    </w:rPr>
  </w:style>
  <w:style w:type="character" w:customStyle="1" w:styleId="WW8Num10z0">
    <w:name w:val="WW8Num10z0"/>
    <w:rsid w:val="000F73CA"/>
    <w:rPr>
      <w:rFonts w:ascii="Symbol" w:hAnsi="Symbol" w:cs="Symbol"/>
    </w:rPr>
  </w:style>
  <w:style w:type="character" w:customStyle="1" w:styleId="WW-DefaultParagraphFont">
    <w:name w:val="WW-Default Paragraph Font"/>
    <w:rsid w:val="000F73CA"/>
  </w:style>
  <w:style w:type="character" w:customStyle="1" w:styleId="WW-DefaultParagraphFont1">
    <w:name w:val="WW-Default Paragraph Font1"/>
    <w:rsid w:val="000F73CA"/>
  </w:style>
  <w:style w:type="character" w:customStyle="1" w:styleId="ListParagraphChar">
    <w:name w:val="List Paragraph Char"/>
    <w:rsid w:val="000F73CA"/>
  </w:style>
  <w:style w:type="character" w:customStyle="1" w:styleId="CommentReference1">
    <w:name w:val="Comment Reference1"/>
    <w:rsid w:val="000F73CA"/>
    <w:rPr>
      <w:sz w:val="16"/>
      <w:szCs w:val="16"/>
    </w:rPr>
  </w:style>
  <w:style w:type="character" w:customStyle="1" w:styleId="CommentTextChar">
    <w:name w:val="Comment Text Char"/>
    <w:rsid w:val="000F73CA"/>
    <w:rPr>
      <w:sz w:val="20"/>
      <w:szCs w:val="20"/>
    </w:rPr>
  </w:style>
  <w:style w:type="character" w:customStyle="1" w:styleId="CommentSubjectChar">
    <w:name w:val="Comment Subject Char"/>
    <w:rsid w:val="000F73CA"/>
    <w:rPr>
      <w:b/>
      <w:bCs/>
      <w:sz w:val="20"/>
      <w:szCs w:val="20"/>
    </w:rPr>
  </w:style>
  <w:style w:type="character" w:customStyle="1" w:styleId="BodyText2Char1">
    <w:name w:val="Body Text 2 Char1"/>
    <w:rsid w:val="000F73CA"/>
  </w:style>
  <w:style w:type="character" w:customStyle="1" w:styleId="NoSpacingChar">
    <w:name w:val="No Spacing Char"/>
    <w:rsid w:val="000F73CA"/>
    <w:rPr>
      <w:rFonts w:cs="font567"/>
      <w:lang w:val="en-US"/>
    </w:rPr>
  </w:style>
  <w:style w:type="character" w:customStyle="1" w:styleId="ListLabel1">
    <w:name w:val="ListLabel 1"/>
    <w:rsid w:val="000F73CA"/>
    <w:rPr>
      <w:rFonts w:cs="Courier New"/>
    </w:rPr>
  </w:style>
  <w:style w:type="character" w:customStyle="1" w:styleId="ListLabel2">
    <w:name w:val="ListLabel 2"/>
    <w:rsid w:val="000F73CA"/>
    <w:rPr>
      <w:b/>
      <w:i w:val="0"/>
      <w:sz w:val="24"/>
      <w:szCs w:val="24"/>
    </w:rPr>
  </w:style>
  <w:style w:type="character" w:customStyle="1" w:styleId="ListLabel3">
    <w:name w:val="ListLabel 3"/>
    <w:rsid w:val="000F73CA"/>
    <w:rPr>
      <w:rFonts w:cs="Arial"/>
      <w:i w:val="0"/>
      <w:sz w:val="24"/>
    </w:rPr>
  </w:style>
  <w:style w:type="character" w:customStyle="1" w:styleId="ListLabel4">
    <w:name w:val="ListLabel 4"/>
    <w:rsid w:val="000F73CA"/>
    <w:rPr>
      <w:rFonts w:cs="Arial"/>
      <w:b w:val="0"/>
      <w:i w:val="0"/>
      <w:sz w:val="24"/>
    </w:rPr>
  </w:style>
  <w:style w:type="character" w:customStyle="1" w:styleId="ListLabel5">
    <w:name w:val="ListLabel 5"/>
    <w:rsid w:val="000F73CA"/>
    <w:rPr>
      <w:rFonts w:cs="Calibri"/>
    </w:rPr>
  </w:style>
  <w:style w:type="character" w:customStyle="1" w:styleId="ListLabel6">
    <w:name w:val="ListLabel 6"/>
    <w:rsid w:val="000F73CA"/>
    <w:rPr>
      <w:b w:val="0"/>
      <w:i w:val="0"/>
      <w:color w:val="00000A"/>
    </w:rPr>
  </w:style>
  <w:style w:type="character" w:customStyle="1" w:styleId="ListLabel7">
    <w:name w:val="ListLabel 7"/>
    <w:rsid w:val="000F73CA"/>
    <w:rPr>
      <w:rFonts w:eastAsia="TimesNewRomanPSMT" w:cs="Times New Roman"/>
    </w:rPr>
  </w:style>
  <w:style w:type="character" w:customStyle="1" w:styleId="ListLabel8">
    <w:name w:val="ListLabel 8"/>
    <w:rsid w:val="000F73CA"/>
    <w:rPr>
      <w:i w:val="0"/>
    </w:rPr>
  </w:style>
  <w:style w:type="character" w:customStyle="1" w:styleId="NumberingSymbols">
    <w:name w:val="Numbering Symbols"/>
    <w:rsid w:val="000F73CA"/>
  </w:style>
  <w:style w:type="character" w:customStyle="1" w:styleId="FootnoteCharacters">
    <w:name w:val="Footnote Characters"/>
    <w:rsid w:val="000F73CA"/>
    <w:rPr>
      <w:vertAlign w:val="superscript"/>
    </w:rPr>
  </w:style>
  <w:style w:type="character" w:customStyle="1" w:styleId="BodyTextChar">
    <w:name w:val="Body Text Char"/>
    <w:link w:val="BodyText"/>
    <w:rsid w:val="000F73CA"/>
  </w:style>
  <w:style w:type="paragraph" w:customStyle="1" w:styleId="CommentText1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F73CA"/>
    <w:rPr>
      <w:b/>
      <w:bCs/>
    </w:rPr>
  </w:style>
  <w:style w:type="character" w:customStyle="1" w:styleId="BalloonTextChar1">
    <w:name w:val="Balloon Text Char1"/>
    <w:link w:val="BalloonText"/>
    <w:rsid w:val="000F73CA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rsid w:val="000F73CA"/>
    <w:rPr>
      <w:sz w:val="22"/>
      <w:lang w:val="sr-Latn-CS" w:eastAsia="en-US"/>
    </w:rPr>
  </w:style>
  <w:style w:type="paragraph" w:styleId="NoSpacing">
    <w:name w:val="No Spacing"/>
    <w:qFormat/>
    <w:rsid w:val="000F73CA"/>
    <w:pPr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link w:val="Header"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0F7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0F73CA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sr-Cyrl-CS" w:eastAsia="ar-SA"/>
    </w:rPr>
  </w:style>
  <w:style w:type="paragraph" w:customStyle="1" w:styleId="a1">
    <w:name w:val="наслов"/>
    <w:basedOn w:val="Normal"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sr-Cyrl-CS" w:eastAsia="ar-SA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paragraph" w:customStyle="1" w:styleId="xl65">
    <w:name w:val="xl6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F73C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0F73CA"/>
    <w:pPr>
      <w:numPr>
        <w:numId w:val="3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val="sr-Cyrl-CS" w:eastAsia="ar-SA"/>
    </w:rPr>
  </w:style>
  <w:style w:type="character" w:customStyle="1" w:styleId="--Char">
    <w:name w:val="наслов-манји-нумбер Char"/>
    <w:link w:val="--"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0F73CA"/>
    <w:pPr>
      <w:spacing w:after="0"/>
      <w:ind w:firstLine="0"/>
    </w:pPr>
    <w:rPr>
      <w:rFonts w:ascii="Times New Roman" w:eastAsia="TimesNewRomanPSMT" w:hAnsi="Times New Roman" w:cs="Times New Roman"/>
      <w:kern w:val="1"/>
      <w:sz w:val="24"/>
      <w:szCs w:val="24"/>
      <w:lang w:val="sr-Cyrl-CS" w:eastAsia="ar-SA"/>
    </w:rPr>
  </w:style>
  <w:style w:type="character" w:customStyle="1" w:styleId="CommentReference11">
    <w:name w:val="Comment Reference11"/>
    <w:rsid w:val="000F73CA"/>
    <w:rPr>
      <w:sz w:val="16"/>
      <w:szCs w:val="16"/>
    </w:rPr>
  </w:style>
  <w:style w:type="paragraph" w:customStyle="1" w:styleId="CommentText11">
    <w:name w:val="Comment Text1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1">
    <w:name w:val="Comment Subject11"/>
    <w:basedOn w:val="CommentText11"/>
    <w:rsid w:val="000F73CA"/>
    <w:rPr>
      <w:b/>
      <w:bCs/>
    </w:rPr>
  </w:style>
  <w:style w:type="paragraph" w:customStyle="1" w:styleId="StyleBoldItalicCenteredRight-032cmBefore18ptAft">
    <w:name w:val="Style Bold Italic Centered Right:  -032 cm Before:  18 pt Aft..."/>
    <w:basedOn w:val="Normal"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character" w:customStyle="1" w:styleId="Bodytext1CharChar">
    <w:name w:val="Body text1 Char Char"/>
    <w:link w:val="Bodytext1Char"/>
    <w:uiPriority w:val="99"/>
    <w:locked/>
    <w:rsid w:val="000F73CA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character" w:customStyle="1" w:styleId="BodyText20">
    <w:name w:val="Body Text2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1Char"/>
    <w:uiPriority w:val="99"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character" w:customStyle="1" w:styleId="Heading20">
    <w:name w:val="Heading #2_"/>
    <w:link w:val="Heading21"/>
    <w:uiPriority w:val="99"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Branka</cp:lastModifiedBy>
  <cp:revision>2</cp:revision>
  <dcterms:created xsi:type="dcterms:W3CDTF">2023-07-04T12:42:00Z</dcterms:created>
  <dcterms:modified xsi:type="dcterms:W3CDTF">2023-07-04T12:42:00Z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