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DA" w:rsidRDefault="008504DA">
      <w:pPr>
        <w:rPr>
          <w:b/>
          <w:color w:val="000000"/>
        </w:rPr>
      </w:pPr>
    </w:p>
    <w:p w:rsidR="008504DA" w:rsidRPr="00C774AE" w:rsidRDefault="00C774AE">
      <w:pPr>
        <w:rPr>
          <w:lang w:val="sr-Cyrl-R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НАБАВКИ  за 2021. године - ИЗМЕНА И ДОПУНА бр.</w:t>
      </w:r>
      <w:r w:rsidR="006C55D0">
        <w:rPr>
          <w:rFonts w:ascii="Times New Roman" w:hAnsi="Times New Roman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Cyrl-RS"/>
        </w:rPr>
        <w:t>3</w:t>
      </w:r>
    </w:p>
    <w:p w:rsidR="008504DA" w:rsidRDefault="00C774A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Закон о јавним набавкама (Сл.гласник РС", бр.91/2019)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ОТВОРЕН ПОСТУПАК - ПОСТУПЦИ ЈАВНИХ НАБАВКИ 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68"/>
        <w:gridCol w:w="2410"/>
        <w:gridCol w:w="1002"/>
        <w:gridCol w:w="677"/>
        <w:gridCol w:w="1739"/>
        <w:gridCol w:w="1791"/>
        <w:gridCol w:w="944"/>
        <w:gridCol w:w="1434"/>
      </w:tblGrid>
      <w:tr w:rsidR="008504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Ред.бр.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Конто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Извор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Вредност са ПДВ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Вредност без ПДВ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Позиција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Mесец покретања</w:t>
            </w:r>
          </w:p>
        </w:tc>
      </w:tr>
      <w:tr w:rsidR="008504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Електрична енергија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421211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C774AE" w:rsidRPr="00B15892" w:rsidRDefault="00C774AE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2.100.000,00</w:t>
            </w:r>
            <w:r w:rsidRPr="00B15892">
              <w:rPr>
                <w:lang w:val="sr-Cyrl-RS"/>
              </w:rPr>
              <w:t xml:space="preserve"> + 200.000,00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1.750.000,00</w:t>
            </w:r>
            <w:r w:rsidRPr="00B15892">
              <w:rPr>
                <w:lang w:val="sr-Cyrl-RS"/>
              </w:rPr>
              <w:t xml:space="preserve"> + 166.666,67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41.666.67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318.02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јул</w:t>
            </w:r>
          </w:p>
          <w:p w:rsidR="008504DA" w:rsidRDefault="008504DA">
            <w:pPr>
              <w:widowControl w:val="0"/>
              <w:rPr>
                <w:color w:val="C9211E"/>
              </w:rPr>
            </w:pP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Услуга одржавања хигијене објекта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421325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2.600.000,00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2.166.666,67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318.03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март</w:t>
            </w:r>
          </w:p>
          <w:p w:rsidR="008504DA" w:rsidRDefault="008504DA">
            <w:pPr>
              <w:widowControl w:val="0"/>
              <w:spacing w:after="0" w:line="240" w:lineRule="auto"/>
            </w:pP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Услуга електро и машинског одржавања објекта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2.208.000,00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1.840.000,00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322.01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фебруар</w:t>
            </w: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Осигурање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објекта,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возила,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остале имовине, запослених- несрећа на раду,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додатно здравствено осигурање и</w:t>
            </w:r>
          </w:p>
          <w:p w:rsidR="008504DA" w:rsidRDefault="008504DA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осигурање од одговорности према трећим лицима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421511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421512, 421519, 421521,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421522,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421523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15892">
              <w:rPr>
                <w:sz w:val="20"/>
                <w:szCs w:val="20"/>
              </w:rPr>
              <w:t>2.200.000,00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 (01)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 (04)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УКУПНО 2.850.000,00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15892">
              <w:rPr>
                <w:sz w:val="20"/>
                <w:szCs w:val="20"/>
              </w:rPr>
              <w:t>2.200.000,00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 (01)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 (04)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УКУПНО 2.850.000,00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8504DA">
            <w:pPr>
              <w:widowControl w:val="0"/>
              <w:spacing w:after="0" w:line="240" w:lineRule="auto"/>
            </w:pPr>
          </w:p>
          <w:p w:rsidR="008504DA" w:rsidRDefault="00C774AE">
            <w:pPr>
              <w:widowControl w:val="0"/>
              <w:spacing w:after="0" w:line="240" w:lineRule="auto"/>
            </w:pPr>
            <w:r>
              <w:t>318.05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јун</w:t>
            </w:r>
          </w:p>
          <w:p w:rsidR="008504DA" w:rsidRDefault="008504DA">
            <w:pPr>
              <w:widowControl w:val="0"/>
              <w:spacing w:after="0" w:line="240" w:lineRule="auto"/>
            </w:pPr>
          </w:p>
          <w:p w:rsidR="008504DA" w:rsidRDefault="00C774A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Напомена: услуга не подлеже обрачуну ПДВ-а</w:t>
            </w: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172092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 w:rsidRPr="00172092">
              <w:rPr>
                <w:color w:val="000000"/>
              </w:rPr>
              <w:t>Рачунарска опрема (рачунари са пратећ</w:t>
            </w:r>
            <w:r w:rsidR="00237BC2">
              <w:rPr>
                <w:color w:val="000000"/>
              </w:rPr>
              <w:t>ом опремом и монитори) и скенер</w:t>
            </w:r>
            <w:bookmarkStart w:id="0" w:name="_GoBack"/>
            <w:bookmarkEnd w:id="0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512221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512221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172092">
            <w:pPr>
              <w:widowControl w:val="0"/>
              <w:spacing w:after="0" w:line="240" w:lineRule="auto"/>
            </w:pPr>
            <w:r w:rsidRPr="00B15892">
              <w:t>3.1</w:t>
            </w:r>
            <w:r w:rsidR="00C774AE" w:rsidRPr="00B15892">
              <w:t>50.000,00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172092">
            <w:pPr>
              <w:widowControl w:val="0"/>
              <w:spacing w:after="0" w:line="240" w:lineRule="auto"/>
            </w:pPr>
            <w:r w:rsidRPr="00B15892">
              <w:t>2.625.000,00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172092" w:rsidRDefault="00C774AE">
            <w:pPr>
              <w:widowControl w:val="0"/>
              <w:spacing w:after="0" w:line="240" w:lineRule="auto"/>
            </w:pPr>
            <w:r w:rsidRPr="00172092">
              <w:t>330.02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847A84" w:rsidRDefault="00847A84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</w:tr>
    </w:tbl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ПОСЕБАН РЕЖИМ НАБАВКЕ -Друштвене и друге посебне услуге (Прилог 7. Закона)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6"/>
        <w:gridCol w:w="999"/>
        <w:gridCol w:w="852"/>
        <w:gridCol w:w="1568"/>
        <w:gridCol w:w="1552"/>
        <w:gridCol w:w="1183"/>
        <w:gridCol w:w="1429"/>
      </w:tblGrid>
      <w:tr w:rsidR="008504D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Услуга физичко техничког обезбеђења објекта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421323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4.999.999,00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4.166,665,83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318.03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јануар</w:t>
            </w:r>
          </w:p>
        </w:tc>
      </w:tr>
    </w:tbl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НАБАВКЕ НА КОЈЕ СЕ ЗАКОН НЕ ПРИМЕЊУЈЕ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8"/>
        <w:gridCol w:w="999"/>
        <w:gridCol w:w="850"/>
        <w:gridCol w:w="1568"/>
        <w:gridCol w:w="1552"/>
        <w:gridCol w:w="1185"/>
        <w:gridCol w:w="1427"/>
      </w:tblGrid>
      <w:tr w:rsidR="008504DA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Ред.бр.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Конто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Извор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Вредност са ПДВ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Вредност без ПДВ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Позиција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Mесец покретања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Фиксни телефон и телефакс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Интернет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фебруар</w:t>
            </w:r>
          </w:p>
        </w:tc>
      </w:tr>
      <w:tr w:rsidR="008504DA" w:rsidRPr="00B15892" w:rsidTr="003A067F">
        <w:trPr>
          <w:trHeight w:val="8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Услуге мобилних телефона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мај</w:t>
            </w:r>
          </w:p>
        </w:tc>
      </w:tr>
      <w:tr w:rsidR="008504DA" w:rsidRPr="00B15892" w:rsidTr="00665208">
        <w:trPr>
          <w:trHeight w:val="7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Услуга превоза у земљи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422121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665208">
            <w:pPr>
              <w:widowControl w:val="0"/>
              <w:spacing w:after="0" w:line="240" w:lineRule="auto"/>
            </w:pPr>
            <w:r w:rsidRPr="00B15892">
              <w:t>66.666,67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 w:rsidP="00665208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 w:rsidP="00665208">
            <w:pPr>
              <w:widowControl w:val="0"/>
              <w:spacing w:after="0" w:line="240" w:lineRule="auto"/>
            </w:pPr>
            <w:r w:rsidRPr="00B15892">
              <w:t>319.01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665208" w:rsidRPr="00B15892" w:rsidTr="00665208">
        <w:trPr>
          <w:trHeight w:val="80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5А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Услуга превоза у</w:t>
            </w:r>
          </w:p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иностранству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422221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 w:rsidP="00665208">
            <w:pPr>
              <w:widowControl w:val="0"/>
              <w:spacing w:after="0" w:line="240" w:lineRule="auto"/>
            </w:pPr>
            <w:r w:rsidRPr="00B15892">
              <w:t>80.000,00</w:t>
            </w:r>
            <w:r w:rsidRPr="00B15892">
              <w:rPr>
                <w:lang w:val="sr-Cyrl-RS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 w:rsidP="00665208">
            <w:pPr>
              <w:widowControl w:val="0"/>
              <w:spacing w:after="0" w:line="240" w:lineRule="auto"/>
            </w:pPr>
            <w:r w:rsidRPr="00B15892">
              <w:t>319.02</w:t>
            </w:r>
          </w:p>
          <w:p w:rsidR="00665208" w:rsidRPr="00B15892" w:rsidRDefault="00665208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665208">
        <w:trPr>
          <w:trHeight w:val="80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Услуга смештаја у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земљи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422131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120.000,00</w:t>
            </w:r>
            <w:r w:rsidR="006F768D" w:rsidRPr="00B15892">
              <w:rPr>
                <w:lang w:val="sr-Cyrl-RS"/>
              </w:rPr>
              <w:t xml:space="preserve"> +</w:t>
            </w:r>
          </w:p>
          <w:p w:rsidR="006F768D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70.000,00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  <w:r w:rsidR="006F768D" w:rsidRPr="00B15892">
              <w:rPr>
                <w:lang w:val="sr-Cyrl-RS"/>
              </w:rPr>
              <w:t xml:space="preserve"> +</w:t>
            </w:r>
          </w:p>
          <w:p w:rsidR="006F768D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58.333,33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319.01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F768D">
            <w:pPr>
              <w:widowControl w:val="0"/>
              <w:spacing w:after="0" w:line="240" w:lineRule="auto"/>
            </w:pPr>
            <w:r w:rsidRPr="00B15892">
              <w:t>окто</w:t>
            </w:r>
            <w:r w:rsidR="00C774AE" w:rsidRPr="00B15892">
              <w:t>бар</w:t>
            </w:r>
          </w:p>
        </w:tc>
      </w:tr>
      <w:tr w:rsidR="00665208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6А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Услуга смештаја у иностранству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422231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319.02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Рачуноводствене услуге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фебруар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Преношење арх.грађе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423191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320.01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март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Компјутерске услуге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јун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Услуге информисања (Дневник)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423421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децембар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Услуга штампања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423419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996.000,00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12.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Ауторски уговор</w:t>
            </w:r>
            <w:r w:rsidR="005262F3" w:rsidRPr="002D1466">
              <w:rPr>
                <w:lang w:val="sr-Cyrl-RS"/>
              </w:rPr>
              <w:t>и</w:t>
            </w:r>
            <w:r w:rsidRPr="002D1466">
              <w:t xml:space="preserve"> за израду ауторског дела - партија 1,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Ауторски уговор за дизајн - партија 2, Ауторски уговор за рецензију - партија 3</w:t>
            </w:r>
          </w:p>
          <w:p w:rsidR="00FF26D8" w:rsidRPr="002D1466" w:rsidRDefault="00FF26D8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Ауторски угов</w:t>
            </w:r>
            <w:r w:rsidR="00CC3831" w:rsidRPr="002D1466">
              <w:rPr>
                <w:lang w:val="sr-Cyrl-RS"/>
              </w:rPr>
              <w:t>о</w:t>
            </w:r>
            <w:r w:rsidRPr="002D1466">
              <w:rPr>
                <w:lang w:val="sr-Cyrl-RS"/>
              </w:rPr>
              <w:t xml:space="preserve">р </w:t>
            </w:r>
            <w:r w:rsidR="00CC3831" w:rsidRPr="002D1466">
              <w:rPr>
                <w:lang w:val="sr-Cyrl-RS"/>
              </w:rPr>
              <w:t xml:space="preserve">за израду изложбе </w:t>
            </w:r>
            <w:r w:rsidRPr="002D1466">
              <w:rPr>
                <w:lang w:val="sr-Cyrl-RS"/>
              </w:rPr>
              <w:t>- партија 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2D1466">
            <w:pPr>
              <w:widowControl w:val="0"/>
              <w:spacing w:after="0" w:line="240" w:lineRule="auto"/>
            </w:pPr>
            <w:r w:rsidRPr="002D1466">
              <w:t>388</w:t>
            </w:r>
            <w:r w:rsidR="00C774AE" w:rsidRPr="002D1466">
              <w:t>.000,00</w:t>
            </w:r>
          </w:p>
          <w:p w:rsidR="008504DA" w:rsidRPr="002D1466" w:rsidRDefault="00C774AE">
            <w:pPr>
              <w:widowControl w:val="0"/>
              <w:spacing w:after="0" w:line="240" w:lineRule="auto"/>
              <w:rPr>
                <w:lang w:val="sr-Latn-RS"/>
              </w:rPr>
            </w:pPr>
            <w:r w:rsidRPr="002D1466">
              <w:t xml:space="preserve">партија 1 - </w:t>
            </w:r>
            <w:r w:rsidR="00FF26D8" w:rsidRPr="002D1466">
              <w:rPr>
                <w:lang w:val="sr-Cyrl-RS"/>
              </w:rPr>
              <w:t>135</w:t>
            </w:r>
            <w:r w:rsidR="00FF26D8" w:rsidRPr="002D1466">
              <w:t>.</w:t>
            </w:r>
            <w:r w:rsidRPr="002D1466">
              <w:t>00</w:t>
            </w:r>
            <w:r w:rsidR="00FF26D8" w:rsidRPr="002D1466">
              <w:rPr>
                <w:lang w:val="sr-Cyrl-RS"/>
              </w:rPr>
              <w:t>0</w:t>
            </w:r>
            <w:r w:rsidR="002D1466" w:rsidRPr="002D1466">
              <w:rPr>
                <w:lang w:val="sr-Latn-RS"/>
              </w:rPr>
              <w:t>,00;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 xml:space="preserve">партија 2 - </w:t>
            </w:r>
            <w:r w:rsidR="005327A2" w:rsidRPr="002D1466">
              <w:rPr>
                <w:lang w:val="sr-Cyrl-RS"/>
              </w:rPr>
              <w:t>148</w:t>
            </w:r>
            <w:r w:rsidRPr="002D1466">
              <w:t>.000,00;</w:t>
            </w:r>
          </w:p>
          <w:p w:rsidR="008504DA" w:rsidRPr="002D1466" w:rsidRDefault="00C774AE" w:rsidP="005262F3">
            <w:pPr>
              <w:widowControl w:val="0"/>
              <w:spacing w:after="0" w:line="240" w:lineRule="auto"/>
            </w:pPr>
            <w:r w:rsidRPr="002D1466">
              <w:t xml:space="preserve">партија 3 - </w:t>
            </w:r>
            <w:r w:rsidR="00CC3831" w:rsidRPr="002D1466">
              <w:rPr>
                <w:lang w:val="sr-Cyrl-RS"/>
              </w:rPr>
              <w:t>15</w:t>
            </w:r>
            <w:r w:rsidRPr="002D1466">
              <w:t>.000,00</w:t>
            </w:r>
            <w:r w:rsidR="002D1466" w:rsidRPr="002D1466">
              <w:t>;</w:t>
            </w:r>
          </w:p>
          <w:p w:rsidR="00FF26D8" w:rsidRPr="002D1466" w:rsidRDefault="00CC3831" w:rsidP="005262F3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 xml:space="preserve">партија </w:t>
            </w:r>
            <w:r w:rsidR="00FF26D8" w:rsidRPr="002D1466">
              <w:rPr>
                <w:lang w:val="sr-Cyrl-RS"/>
              </w:rPr>
              <w:t>4</w:t>
            </w:r>
            <w:r w:rsidRPr="002D1466">
              <w:rPr>
                <w:lang w:val="sr-Cyrl-RS"/>
              </w:rPr>
              <w:t xml:space="preserve"> -</w:t>
            </w:r>
          </w:p>
          <w:p w:rsidR="00FF26D8" w:rsidRPr="002D1466" w:rsidRDefault="00FF26D8" w:rsidP="005262F3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90.000</w:t>
            </w:r>
            <w:r w:rsidR="00CC3831" w:rsidRPr="002D1466">
              <w:rPr>
                <w:lang w:val="sr-Cyrl-RS"/>
              </w:rPr>
              <w:t>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2D1466">
            <w:pPr>
              <w:widowControl w:val="0"/>
              <w:spacing w:after="0" w:line="240" w:lineRule="auto"/>
            </w:pPr>
            <w:r w:rsidRPr="002D1466">
              <w:t>388</w:t>
            </w:r>
            <w:r w:rsidR="00C774AE" w:rsidRPr="002D1466">
              <w:t>.000,00</w:t>
            </w:r>
          </w:p>
          <w:p w:rsidR="008504DA" w:rsidRPr="002D1466" w:rsidRDefault="005327A2">
            <w:pPr>
              <w:widowControl w:val="0"/>
              <w:spacing w:after="0" w:line="240" w:lineRule="auto"/>
            </w:pPr>
            <w:r w:rsidRPr="002D1466">
              <w:t xml:space="preserve">партија 1 - </w:t>
            </w:r>
            <w:r w:rsidRPr="002D1466">
              <w:rPr>
                <w:lang w:val="sr-Cyrl-RS"/>
              </w:rPr>
              <w:t>1</w:t>
            </w:r>
            <w:r w:rsidRPr="002D1466">
              <w:t>35</w:t>
            </w:r>
            <w:r w:rsidR="00C774AE" w:rsidRPr="002D1466">
              <w:t>.000,00</w:t>
            </w:r>
            <w:r w:rsidR="002D1466" w:rsidRPr="002D1466">
              <w:t>;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партија 2 - 148.000,00;</w:t>
            </w:r>
          </w:p>
          <w:p w:rsidR="008504DA" w:rsidRPr="002D1466" w:rsidRDefault="00C774AE" w:rsidP="005262F3">
            <w:pPr>
              <w:widowControl w:val="0"/>
              <w:spacing w:after="0" w:line="240" w:lineRule="auto"/>
            </w:pPr>
            <w:r w:rsidRPr="002D1466">
              <w:t xml:space="preserve">партија 3 - </w:t>
            </w:r>
            <w:r w:rsidR="00CC3831" w:rsidRPr="002D1466">
              <w:rPr>
                <w:lang w:val="sr-Cyrl-RS"/>
              </w:rPr>
              <w:t>15</w:t>
            </w:r>
            <w:r w:rsidRPr="002D1466">
              <w:t>.000,00</w:t>
            </w:r>
            <w:r w:rsidR="002D1466" w:rsidRPr="002D1466">
              <w:t>;</w:t>
            </w:r>
          </w:p>
          <w:p w:rsidR="00CC3831" w:rsidRPr="002D1466" w:rsidRDefault="00CC3831" w:rsidP="00CC3831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партија 4 -</w:t>
            </w:r>
          </w:p>
          <w:p w:rsidR="00CC3831" w:rsidRPr="002D1466" w:rsidRDefault="00CC3831" w:rsidP="00CC3831">
            <w:pPr>
              <w:widowControl w:val="0"/>
              <w:spacing w:after="0" w:line="240" w:lineRule="auto"/>
            </w:pPr>
            <w:r w:rsidRPr="002D1466">
              <w:rPr>
                <w:lang w:val="sr-Cyrl-RS"/>
              </w:rPr>
              <w:t>90.000,00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E625F0">
            <w:pPr>
              <w:widowControl w:val="0"/>
              <w:spacing w:after="0" w:line="240" w:lineRule="auto"/>
            </w:pPr>
            <w:r w:rsidRPr="002D1466">
              <w:t>н</w:t>
            </w:r>
            <w:r w:rsidR="00C774AE" w:rsidRPr="002D1466">
              <w:t>овембар</w:t>
            </w:r>
          </w:p>
          <w:p w:rsidR="00CC3831" w:rsidRDefault="00CC3831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CC3831" w:rsidRPr="00FF26D8" w:rsidRDefault="00CC3831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  <w:bCs/>
              </w:rPr>
              <w:t>Напомена: услуга не подлеже обрачуну ПДВ-а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Израда пројекта изведеног објекта система техничке заштите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291.666,67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Безбедност и здравље на раду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март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15.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 xml:space="preserve"> Ангажовање службеника за јавне набавке (консалтинг)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фебруар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16.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Услуга спровођења превентивних мера заштите од пожара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346.000,00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288.333,33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r w:rsidRPr="00B15892"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Услуга ресторана и хотела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166.666,66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320.06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март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Вода и пиће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334.05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март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Кетеринг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 xml:space="preserve">поступак </w:t>
            </w:r>
            <w:r w:rsidRPr="00B15892">
              <w:rPr>
                <w:lang w:val="sr-Latn-RS"/>
              </w:rPr>
              <w:t>II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март</w:t>
            </w:r>
          </w:p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20.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Репрезентативни поклони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4.166,66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334.05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Систематски преглед запослених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424351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35</w:t>
            </w:r>
            <w:r w:rsidR="00C774AE" w:rsidRPr="00B15892">
              <w:t>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35</w:t>
            </w:r>
            <w:r w:rsidR="00C774AE" w:rsidRPr="00B15892">
              <w:t>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321.02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1013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 xml:space="preserve">новембар </w:t>
            </w:r>
            <w:r w:rsidR="00C774AE" w:rsidRPr="00B15892">
              <w:t>Напомена: услуга не подлеже обрачуну ПДВ-а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Столарски радови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  <w:p w:rsidR="008504DA" w:rsidRPr="00B15892" w:rsidRDefault="008504DA">
            <w:pPr>
              <w:pStyle w:val="NoSpacing"/>
              <w:widowControl w:val="0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октобар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Молерски радови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</w:pPr>
            <w:r w:rsidRPr="00B15892">
              <w:t>јун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Радови на  водоводу и канализацији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  <w:p w:rsidR="008504DA" w:rsidRPr="00B15892" w:rsidRDefault="008504DA">
            <w:pPr>
              <w:pStyle w:val="NoSpacing"/>
              <w:widowControl w:val="0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јун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Лимарски радови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pStyle w:val="NoSpacing"/>
              <w:widowControl w:val="0"/>
            </w:pPr>
            <w:r w:rsidRPr="00B15892">
              <w:t>октобар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 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Грађевински радови на одвођењу атмосферских вода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јул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Одржавање лифтова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192.000,00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март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 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Поправка лифтова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јун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Одржавање хигијене опреме за саобраћај (прање аутомобила)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665208">
        <w:trPr>
          <w:trHeight w:val="116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Одржавање опреме за саобраћај (сервис возила)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83.333,33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r w:rsidRPr="00B15892">
              <w:t>ј</w:t>
            </w:r>
            <w:r w:rsidR="00C774AE" w:rsidRPr="00B15892">
              <w:t>ун</w:t>
            </w:r>
          </w:p>
          <w:p w:rsidR="006C55D0" w:rsidRPr="00B15892" w:rsidRDefault="006C55D0">
            <w:pPr>
              <w:widowControl w:val="0"/>
              <w:spacing w:after="0" w:line="240" w:lineRule="auto"/>
            </w:pPr>
          </w:p>
          <w:p w:rsidR="006C55D0" w:rsidRPr="00B15892" w:rsidRDefault="006C55D0">
            <w:pPr>
              <w:widowControl w:val="0"/>
              <w:spacing w:after="0" w:line="240" w:lineRule="auto"/>
            </w:pPr>
          </w:p>
          <w:p w:rsidR="006C55D0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</w:tr>
      <w:tr w:rsidR="00665208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Одржавање опреме за саобраћај (сервис возила)</w:t>
            </w:r>
            <w:r w:rsidRPr="00B15892">
              <w:rPr>
                <w:lang w:val="sr-Cyrl-RS"/>
              </w:rPr>
              <w:t xml:space="preserve"> – </w:t>
            </w:r>
            <w:r w:rsidRPr="00B15892">
              <w:rPr>
                <w:lang w:val="sr-Latn-RS"/>
              </w:rPr>
              <w:t xml:space="preserve">II </w:t>
            </w:r>
            <w:r w:rsidRPr="00B15892">
              <w:rPr>
                <w:lang w:val="sr-Cyrl-RS"/>
              </w:rPr>
              <w:t>поступак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105.000,00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87.500,00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30</w:t>
            </w:r>
            <w:r w:rsidR="00C774AE"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Одржавање и остале поправке и одржавање административне опреме (рачунарске, електронске и фотографске опреме)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425222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 (рачунар.)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 (ел.и фото)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B15892">
            <w:pPr>
              <w:widowControl w:val="0"/>
              <w:spacing w:after="0" w:line="240" w:lineRule="auto"/>
              <w:rPr>
                <w:bCs/>
                <w:lang w:val="sr-Cyrl-RS"/>
              </w:rPr>
            </w:pPr>
            <w:r w:rsidRPr="00B15892">
              <w:rPr>
                <w:bCs/>
              </w:rPr>
              <w:lastRenderedPageBreak/>
              <w:t>30</w:t>
            </w:r>
            <w:r w:rsidRPr="00B15892">
              <w:rPr>
                <w:bCs/>
                <w:lang w:val="sr-Cyrl-RS"/>
              </w:rPr>
              <w:t>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Услуга поправке архивских возова у депоима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6C1013" w:rsidRPr="00B15892" w:rsidRDefault="006C1013">
            <w:pPr>
              <w:widowControl w:val="0"/>
              <w:spacing w:after="0" w:line="240" w:lineRule="auto"/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  <w:r w:rsidR="006C1013" w:rsidRPr="00B15892">
              <w:rPr>
                <w:lang w:val="sr-Cyrl-RS"/>
              </w:rPr>
              <w:t xml:space="preserve"> +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24.000,00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83.333,33</w:t>
            </w:r>
            <w:r w:rsidR="006C1013" w:rsidRPr="00B15892">
              <w:rPr>
                <w:lang w:val="sr-Cyrl-RS"/>
              </w:rPr>
              <w:t xml:space="preserve"> +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1013">
            <w:pPr>
              <w:widowControl w:val="0"/>
              <w:spacing w:after="0" w:line="240" w:lineRule="auto"/>
            </w:pPr>
            <w:r w:rsidRPr="00B15892">
              <w:t>новем</w:t>
            </w:r>
            <w:r w:rsidR="00C774AE" w:rsidRPr="00B15892">
              <w:t>бар</w:t>
            </w: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Одржавање опреме за јавну безбедност (противпожарна заштита)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900.000,00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750.000,00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јун</w:t>
            </w: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Канцеларијски материјал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април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Заштитна одећа за запослене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B15892" w:rsidP="00B15892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30</w:t>
            </w:r>
            <w:r w:rsidR="00C774AE" w:rsidRPr="00B15892">
              <w:t>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53" w:rsidRPr="00B15892" w:rsidRDefault="00B15892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2</w:t>
            </w:r>
            <w:r w:rsidRPr="00B15892">
              <w:rPr>
                <w:lang w:val="sr-Cyrl-RS"/>
              </w:rPr>
              <w:t>5</w:t>
            </w:r>
            <w:r w:rsidRPr="00B15892">
              <w:t>0.000,00</w:t>
            </w:r>
            <w:r w:rsidRPr="00B15892">
              <w:rPr>
                <w:lang w:val="sr-Cyrl-RS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децем</w:t>
            </w:r>
            <w:r w:rsidR="00C774AE" w:rsidRPr="00B15892">
              <w:t>бар</w:t>
            </w: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Стручна литература за редовне потребе запослених лица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Гориво (бензин, ТНГ ГАС и дизел)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426411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Гуме за аутомобиле, акумулатори и други материјал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426491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јун</w:t>
            </w: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Материјали  за очување животне средине</w:t>
            </w:r>
            <w:r w:rsidRPr="00B15892">
              <w:rPr>
                <w:lang w:val="sl-SI"/>
              </w:rPr>
              <w:t xml:space="preserve"> </w:t>
            </w:r>
            <w:r w:rsidRPr="00B15892">
              <w:t>- цвеће и саксије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Материјал за културу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Материјал за одржавање хигијене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262.500,00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323.06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март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Архивске кутије (материјал за посебне намене)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426919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290.000,00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241.666,66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40A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Tонери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426911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Фотографска опрема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t>7</w:t>
            </w:r>
            <w:r w:rsidR="00C774AE" w:rsidRPr="00B15892">
              <w:t>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t>58</w:t>
            </w:r>
            <w:r w:rsidR="00C774AE" w:rsidRPr="00B15892">
              <w:t>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2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Непровидни застори (завесе)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rPr>
                <w:lang w:val="sr-Latn-RS"/>
              </w:rPr>
              <w:t>15</w:t>
            </w:r>
            <w:r w:rsidR="00C774AE" w:rsidRPr="00B15892">
              <w:t>6.202,08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rPr>
                <w:lang w:val="sr-Latn-RS"/>
              </w:rPr>
              <w:t>13</w:t>
            </w:r>
            <w:r w:rsidR="003A067F" w:rsidRPr="00B15892">
              <w:rPr>
                <w:lang w:val="sr-Latn-RS"/>
              </w:rPr>
              <w:t>0.</w:t>
            </w:r>
            <w:r w:rsidRPr="00B15892">
              <w:rPr>
                <w:lang w:val="sr-Latn-RS"/>
              </w:rPr>
              <w:t>1</w:t>
            </w:r>
            <w:r w:rsidR="003A067F" w:rsidRPr="00B15892">
              <w:rPr>
                <w:lang w:val="sr-Latn-RS"/>
              </w:rPr>
              <w:t>68,40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3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Опрема за јавну безбедност  (противпожарни апарати)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3A067F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</w:t>
            </w:r>
            <w:r w:rsidR="006C55D0" w:rsidRPr="00B15892">
              <w:rPr>
                <w:lang w:val="sr-Cyrl-RS"/>
              </w:rPr>
              <w:t>овембар</w:t>
            </w:r>
          </w:p>
        </w:tc>
      </w:tr>
      <w:tr w:rsidR="003A067F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4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Сталак и микрофон (комплет)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512631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60.000,00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330.04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3A067F" w:rsidRPr="00B15892" w:rsidTr="00665208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5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Бочне камере за надзор објекта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5128</w:t>
            </w:r>
            <w:r w:rsidRPr="00B15892">
              <w:rPr>
                <w:lang w:val="sr-Cyrl-RS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200.000,00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1</w:t>
            </w:r>
            <w:r w:rsidRPr="00B15892">
              <w:rPr>
                <w:lang w:val="sr-Cyrl-RS"/>
              </w:rPr>
              <w:t>66</w:t>
            </w:r>
            <w:r w:rsidRPr="00B15892">
              <w:t>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330.04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</w:tbl>
    <w:p w:rsidR="008504DA" w:rsidRPr="00B15892" w:rsidRDefault="008504DA"/>
    <w:sectPr w:rsidR="008504DA" w:rsidRPr="00B15892">
      <w:headerReference w:type="default" r:id="rId6"/>
      <w:footerReference w:type="default" r:id="rId7"/>
      <w:pgSz w:w="11906" w:h="16838"/>
      <w:pgMar w:top="766" w:right="746" w:bottom="1440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E8" w:rsidRDefault="00480DE8">
      <w:pPr>
        <w:spacing w:after="0" w:line="240" w:lineRule="auto"/>
      </w:pPr>
      <w:r>
        <w:separator/>
      </w:r>
    </w:p>
  </w:endnote>
  <w:endnote w:type="continuationSeparator" w:id="0">
    <w:p w:rsidR="00480DE8" w:rsidRDefault="0048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A2" w:rsidRDefault="005327A2">
    <w:pPr>
      <w:pStyle w:val="Footer"/>
    </w:pPr>
    <w:r>
      <w:fldChar w:fldCharType="begin"/>
    </w:r>
    <w:r>
      <w:instrText>PAGE</w:instrText>
    </w:r>
    <w:r>
      <w:fldChar w:fldCharType="separate"/>
    </w:r>
    <w:r w:rsidR="00237BC2">
      <w:rPr>
        <w:noProof/>
      </w:rPr>
      <w:t>1</w:t>
    </w:r>
    <w:r>
      <w:fldChar w:fldCharType="end"/>
    </w:r>
  </w:p>
  <w:p w:rsidR="005327A2" w:rsidRDefault="0053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E8" w:rsidRDefault="00480DE8">
      <w:pPr>
        <w:spacing w:after="0" w:line="240" w:lineRule="auto"/>
      </w:pPr>
      <w:r>
        <w:separator/>
      </w:r>
    </w:p>
  </w:footnote>
  <w:footnote w:type="continuationSeparator" w:id="0">
    <w:p w:rsidR="00480DE8" w:rsidRDefault="0048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A2" w:rsidRDefault="00532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DA"/>
    <w:rsid w:val="00172092"/>
    <w:rsid w:val="00237BC2"/>
    <w:rsid w:val="002C6B1D"/>
    <w:rsid w:val="002D1466"/>
    <w:rsid w:val="00372530"/>
    <w:rsid w:val="00380A65"/>
    <w:rsid w:val="003A067F"/>
    <w:rsid w:val="00480DE8"/>
    <w:rsid w:val="005262F3"/>
    <w:rsid w:val="005327A2"/>
    <w:rsid w:val="00534BAE"/>
    <w:rsid w:val="00665208"/>
    <w:rsid w:val="00674CD2"/>
    <w:rsid w:val="006C1013"/>
    <w:rsid w:val="006C55D0"/>
    <w:rsid w:val="006F768D"/>
    <w:rsid w:val="007958C2"/>
    <w:rsid w:val="00835DDE"/>
    <w:rsid w:val="00847A84"/>
    <w:rsid w:val="008504DA"/>
    <w:rsid w:val="009335E1"/>
    <w:rsid w:val="00A40443"/>
    <w:rsid w:val="00B15892"/>
    <w:rsid w:val="00C774AE"/>
    <w:rsid w:val="00CC3831"/>
    <w:rsid w:val="00D50453"/>
    <w:rsid w:val="00D8596A"/>
    <w:rsid w:val="00E24274"/>
    <w:rsid w:val="00E625F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047002"/>
  <w15:docId w15:val="{C5F6E3C4-D471-4000-9BD1-DCAAE71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440510"/>
    <w:rPr>
      <w:rFonts w:cs="Times New Roman"/>
    </w:rPr>
  </w:style>
  <w:style w:type="character" w:customStyle="1" w:styleId="FooterChar">
    <w:name w:val="Footer Char"/>
    <w:basedOn w:val="DefaultParagraphFont"/>
    <w:uiPriority w:val="99"/>
    <w:qFormat/>
    <w:rsid w:val="00440510"/>
    <w:rPr>
      <w:rFonts w:cs="Times New Roman"/>
    </w:rPr>
  </w:style>
  <w:style w:type="character" w:customStyle="1" w:styleId="BalloonTextChar">
    <w:name w:val="Balloon Text Char"/>
    <w:uiPriority w:val="99"/>
    <w:qFormat/>
    <w:rsid w:val="00440510"/>
    <w:rPr>
      <w:rFonts w:ascii="Tahoma" w:hAnsi="Tahoma"/>
      <w:sz w:val="16"/>
    </w:rPr>
  </w:style>
  <w:style w:type="character" w:customStyle="1" w:styleId="NumberingSymbols">
    <w:name w:val="Numbering Symbols"/>
    <w:uiPriority w:val="99"/>
    <w:qFormat/>
    <w:rsid w:val="00440510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724FA0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qFormat/>
    <w:locked/>
    <w:rsid w:val="00724FA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qFormat/>
    <w:locked/>
    <w:rsid w:val="00724FA0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locked/>
    <w:rsid w:val="00724FA0"/>
    <w:rPr>
      <w:rFonts w:ascii="Times New Roman" w:hAnsi="Times New Roman" w:cs="Times New Roman"/>
      <w:sz w:val="2"/>
    </w:rPr>
  </w:style>
  <w:style w:type="paragraph" w:customStyle="1" w:styleId="Heading">
    <w:name w:val="Heading"/>
    <w:basedOn w:val="Normal"/>
    <w:next w:val="BodyText"/>
    <w:uiPriority w:val="99"/>
    <w:qFormat/>
    <w:rsid w:val="0044051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0510"/>
    <w:pPr>
      <w:spacing w:after="140"/>
    </w:pPr>
  </w:style>
  <w:style w:type="paragraph" w:styleId="List">
    <w:name w:val="List"/>
    <w:basedOn w:val="BodyText"/>
    <w:uiPriority w:val="99"/>
    <w:rsid w:val="00440510"/>
    <w:rPr>
      <w:rFonts w:cs="Arial"/>
    </w:rPr>
  </w:style>
  <w:style w:type="paragraph" w:styleId="Caption">
    <w:name w:val="caption"/>
    <w:basedOn w:val="Normal"/>
    <w:uiPriority w:val="99"/>
    <w:qFormat/>
    <w:rsid w:val="004405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440510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uiPriority w:val="99"/>
    <w:qFormat/>
    <w:rsid w:val="00440510"/>
  </w:style>
  <w:style w:type="paragraph" w:styleId="Header">
    <w:name w:val="header"/>
    <w:basedOn w:val="Normal"/>
    <w:link w:val="Head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4051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qFormat/>
    <w:rsid w:val="00440510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440510"/>
  </w:style>
  <w:style w:type="paragraph" w:customStyle="1" w:styleId="TableContents">
    <w:name w:val="Table Contents"/>
    <w:basedOn w:val="Normal"/>
    <w:uiPriority w:val="99"/>
    <w:qFormat/>
    <w:rsid w:val="00440510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qFormat/>
    <w:rsid w:val="004405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ЈАВНЕ НАБАВКЕ</vt:lpstr>
      <vt:lpstr>ЈАВНЕ НАБАВКЕ</vt:lpstr>
    </vt:vector>
  </TitlesOfParts>
  <Company>arhivns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ЈАВНЕ НАБАВКЕ</dc:title>
  <dc:subject/>
  <dc:creator>BrankaS</dc:creator>
  <dc:description/>
  <cp:lastModifiedBy>Branka</cp:lastModifiedBy>
  <cp:revision>2</cp:revision>
  <cp:lastPrinted>2021-06-10T12:50:00Z</cp:lastPrinted>
  <dcterms:created xsi:type="dcterms:W3CDTF">2021-11-03T07:40:00Z</dcterms:created>
  <dcterms:modified xsi:type="dcterms:W3CDTF">2021-11-03T07:40:00Z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arhivns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